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B5581D" w14:textId="786AAD9E" w:rsidR="00BB2D6F" w:rsidRPr="00BB2D6F" w:rsidRDefault="00C36F5F" w:rsidP="00BB2D6F">
      <w:pPr>
        <w:tabs>
          <w:tab w:val="right" w:pos="9639"/>
        </w:tabs>
        <w:rPr>
          <w:b/>
          <w:i/>
          <w:noProof/>
          <w:sz w:val="24"/>
          <w:szCs w:val="24"/>
        </w:rPr>
      </w:pPr>
      <w:r w:rsidRPr="007E37A2">
        <w:rPr>
          <w:b/>
          <w:noProof/>
          <w:sz w:val="24"/>
          <w:szCs w:val="24"/>
        </w:rPr>
        <w:t>3GPP TSG RAN Meeting #93-e</w:t>
      </w:r>
      <w:r w:rsidR="00BB2D6F" w:rsidRPr="00BB2D6F">
        <w:rPr>
          <w:b/>
          <w:i/>
          <w:noProof/>
          <w:sz w:val="24"/>
          <w:szCs w:val="24"/>
        </w:rPr>
        <w:tab/>
      </w:r>
      <w:r w:rsidR="00304828">
        <w:rPr>
          <w:rFonts w:hint="eastAsia"/>
          <w:b/>
          <w:noProof/>
          <w:sz w:val="24"/>
          <w:szCs w:val="24"/>
          <w:lang w:eastAsia="zh-CN"/>
        </w:rPr>
        <w:t>RP</w:t>
      </w:r>
      <w:r w:rsidR="0033514A" w:rsidRPr="00B020AB">
        <w:rPr>
          <w:b/>
          <w:noProof/>
          <w:sz w:val="24"/>
          <w:szCs w:val="24"/>
        </w:rPr>
        <w:t>-</w:t>
      </w:r>
      <w:r w:rsidR="00C843C2" w:rsidRPr="00B020AB">
        <w:rPr>
          <w:b/>
          <w:noProof/>
          <w:sz w:val="24"/>
          <w:szCs w:val="24"/>
        </w:rPr>
        <w:t>21</w:t>
      </w:r>
      <w:r w:rsidR="00C843C2">
        <w:rPr>
          <w:b/>
          <w:noProof/>
          <w:sz w:val="24"/>
          <w:szCs w:val="24"/>
          <w:lang w:eastAsia="zh-CN"/>
        </w:rPr>
        <w:t>2155</w:t>
      </w:r>
    </w:p>
    <w:p w14:paraId="56023E61" w14:textId="4E5AA637" w:rsidR="00BB2D6F" w:rsidRPr="00BE23AB" w:rsidRDefault="006C1709" w:rsidP="00BB2D6F">
      <w:pPr>
        <w:outlineLvl w:val="0"/>
        <w:rPr>
          <w:b/>
          <w:noProof/>
          <w:sz w:val="24"/>
          <w:szCs w:val="24"/>
        </w:rPr>
      </w:pPr>
      <w:r w:rsidRPr="00F45996">
        <w:rPr>
          <w:b/>
          <w:sz w:val="24"/>
          <w:szCs w:val="24"/>
        </w:rPr>
        <w:t xml:space="preserve">Electronic </w:t>
      </w:r>
      <w:r>
        <w:rPr>
          <w:b/>
          <w:sz w:val="24"/>
          <w:szCs w:val="24"/>
        </w:rPr>
        <w:t>Meeting</w:t>
      </w:r>
      <w:r w:rsidR="00761B0C" w:rsidRPr="00BE23AB">
        <w:rPr>
          <w:b/>
          <w:sz w:val="24"/>
          <w:szCs w:val="24"/>
        </w:rPr>
        <w:t xml:space="preserve">, </w:t>
      </w:r>
      <w:r w:rsidR="00D16C52">
        <w:rPr>
          <w:b/>
          <w:sz w:val="24"/>
          <w:szCs w:val="24"/>
        </w:rPr>
        <w:t>September 13</w:t>
      </w:r>
      <w:r>
        <w:rPr>
          <w:b/>
          <w:sz w:val="24"/>
          <w:szCs w:val="24"/>
        </w:rPr>
        <w:t xml:space="preserve"> –</w:t>
      </w:r>
      <w:r w:rsidR="00221C14">
        <w:rPr>
          <w:b/>
          <w:sz w:val="24"/>
          <w:szCs w:val="24"/>
        </w:rPr>
        <w:t xml:space="preserve"> </w:t>
      </w:r>
      <w:r w:rsidR="00D16C52">
        <w:rPr>
          <w:b/>
          <w:sz w:val="24"/>
          <w:szCs w:val="24"/>
        </w:rPr>
        <w:t>17</w:t>
      </w:r>
      <w:r w:rsidR="00D722BB" w:rsidRPr="00BE23AB">
        <w:rPr>
          <w:b/>
          <w:sz w:val="24"/>
          <w:szCs w:val="24"/>
        </w:rPr>
        <w:t>, 2021</w:t>
      </w:r>
    </w:p>
    <w:p w14:paraId="2F1FF405" w14:textId="77777777" w:rsidR="00C16BAF" w:rsidRPr="00BE23AB" w:rsidRDefault="00C16BAF" w:rsidP="00C16BAF">
      <w:pPr>
        <w:rPr>
          <w:rFonts w:ascii="Arial" w:hAnsi="Arial" w:cs="Arial"/>
          <w:b/>
          <w:bCs/>
          <w:noProof/>
          <w:sz w:val="22"/>
          <w:szCs w:val="22"/>
        </w:rPr>
      </w:pPr>
    </w:p>
    <w:p w14:paraId="77E1230E" w14:textId="77777777" w:rsidR="00236D1F" w:rsidRPr="00BE23AB" w:rsidRDefault="00CE72B3">
      <w:pPr>
        <w:spacing w:after="120"/>
        <w:ind w:left="1985" w:hanging="1985"/>
        <w:rPr>
          <w:rFonts w:ascii="Arial" w:hAnsi="Arial" w:cs="Arial"/>
          <w:b/>
          <w:bCs/>
          <w:sz w:val="22"/>
          <w:szCs w:val="22"/>
          <w:lang w:val="en-US"/>
        </w:rPr>
      </w:pPr>
      <w:r w:rsidRPr="00BE23AB">
        <w:rPr>
          <w:rFonts w:ascii="Arial" w:hAnsi="Arial" w:cs="Arial"/>
          <w:b/>
          <w:bCs/>
          <w:sz w:val="22"/>
          <w:szCs w:val="22"/>
        </w:rPr>
        <w:t>Source:</w:t>
      </w:r>
      <w:r w:rsidRPr="00BE23AB">
        <w:rPr>
          <w:rFonts w:ascii="Arial" w:hAnsi="Arial" w:cs="Arial"/>
          <w:b/>
          <w:bCs/>
          <w:sz w:val="22"/>
          <w:szCs w:val="22"/>
        </w:rPr>
        <w:tab/>
      </w:r>
      <w:r w:rsidR="002F6068" w:rsidRPr="00BE23AB">
        <w:rPr>
          <w:rFonts w:ascii="Arial" w:hAnsi="Arial" w:cs="Arial" w:hint="eastAsia"/>
          <w:b/>
          <w:bCs/>
          <w:sz w:val="22"/>
          <w:szCs w:val="22"/>
          <w:lang w:eastAsia="zh-CN"/>
        </w:rPr>
        <w:t>Huawei</w:t>
      </w:r>
      <w:r w:rsidR="002F6068" w:rsidRPr="00BE23AB">
        <w:rPr>
          <w:rFonts w:ascii="Arial" w:hAnsi="Arial" w:cs="Arial"/>
          <w:b/>
          <w:bCs/>
          <w:sz w:val="22"/>
          <w:szCs w:val="22"/>
          <w:lang w:val="en-US" w:eastAsia="zh-CN"/>
        </w:rPr>
        <w:t>, HiSilicon</w:t>
      </w:r>
    </w:p>
    <w:p w14:paraId="130AB59E" w14:textId="77777777" w:rsidR="00236D1F" w:rsidRPr="00BB2D6F" w:rsidRDefault="00236D1F">
      <w:pPr>
        <w:spacing w:after="120"/>
        <w:ind w:left="1985" w:hanging="1985"/>
        <w:rPr>
          <w:rFonts w:ascii="Arial" w:hAnsi="Arial" w:cs="Arial"/>
          <w:b/>
          <w:bCs/>
          <w:sz w:val="22"/>
          <w:szCs w:val="22"/>
          <w:lang w:eastAsia="zh-CN"/>
        </w:rPr>
      </w:pPr>
      <w:r w:rsidRPr="00BE23AB">
        <w:rPr>
          <w:rFonts w:ascii="Arial" w:hAnsi="Arial" w:cs="Arial"/>
          <w:b/>
          <w:bCs/>
          <w:sz w:val="22"/>
          <w:szCs w:val="22"/>
        </w:rPr>
        <w:t>Title:</w:t>
      </w:r>
      <w:r w:rsidRPr="00BE23AB">
        <w:rPr>
          <w:rFonts w:ascii="Arial" w:hAnsi="Arial" w:cs="Arial"/>
          <w:b/>
          <w:bCs/>
          <w:sz w:val="22"/>
          <w:szCs w:val="22"/>
        </w:rPr>
        <w:tab/>
      </w:r>
      <w:r w:rsidR="00304828" w:rsidRPr="00304828">
        <w:rPr>
          <w:rFonts w:ascii="Arial" w:hAnsi="Arial" w:cs="Arial"/>
          <w:b/>
          <w:bCs/>
          <w:sz w:val="22"/>
          <w:szCs w:val="22"/>
          <w:lang w:eastAsia="zh-CN"/>
        </w:rPr>
        <w:t>Updated views on Rel-18 AI/ML</w:t>
      </w:r>
    </w:p>
    <w:p w14:paraId="1CE626AC" w14:textId="77777777" w:rsidR="00236D1F" w:rsidRPr="00BB2D6F" w:rsidRDefault="00FA2944">
      <w:pPr>
        <w:spacing w:after="120"/>
        <w:ind w:left="1985" w:hanging="1985"/>
        <w:rPr>
          <w:rFonts w:ascii="Arial" w:hAnsi="Arial" w:cs="Arial"/>
          <w:b/>
          <w:bCs/>
          <w:sz w:val="22"/>
          <w:szCs w:val="22"/>
        </w:rPr>
      </w:pPr>
      <w:r w:rsidRPr="00BB2D6F">
        <w:rPr>
          <w:rFonts w:ascii="Arial" w:hAnsi="Arial" w:cs="Arial"/>
          <w:b/>
          <w:bCs/>
          <w:sz w:val="22"/>
          <w:szCs w:val="22"/>
        </w:rPr>
        <w:t>Agenda item:</w:t>
      </w:r>
      <w:r w:rsidRPr="00BB2D6F">
        <w:rPr>
          <w:rFonts w:ascii="Arial" w:hAnsi="Arial" w:cs="Arial"/>
          <w:b/>
          <w:bCs/>
          <w:sz w:val="22"/>
          <w:szCs w:val="22"/>
        </w:rPr>
        <w:tab/>
      </w:r>
      <w:r w:rsidR="00304828">
        <w:rPr>
          <w:rFonts w:ascii="Arial" w:hAnsi="Arial" w:cs="Arial"/>
          <w:b/>
          <w:bCs/>
          <w:sz w:val="22"/>
          <w:szCs w:val="22"/>
        </w:rPr>
        <w:t>9.0.2</w:t>
      </w:r>
    </w:p>
    <w:p w14:paraId="446657C5" w14:textId="77777777" w:rsidR="00236D1F" w:rsidRPr="00BB2D6F" w:rsidRDefault="00236D1F">
      <w:pPr>
        <w:spacing w:after="120"/>
        <w:ind w:left="1985" w:hanging="1985"/>
        <w:rPr>
          <w:rFonts w:ascii="Arial" w:hAnsi="Arial" w:cs="Arial"/>
          <w:b/>
          <w:bCs/>
          <w:sz w:val="22"/>
          <w:szCs w:val="22"/>
        </w:rPr>
      </w:pPr>
      <w:r w:rsidRPr="00BB2D6F">
        <w:rPr>
          <w:rFonts w:ascii="Arial" w:hAnsi="Arial" w:cs="Arial"/>
          <w:b/>
          <w:bCs/>
          <w:sz w:val="22"/>
          <w:szCs w:val="22"/>
        </w:rPr>
        <w:t>Document for:</w:t>
      </w:r>
      <w:r w:rsidRPr="00BB2D6F">
        <w:rPr>
          <w:rFonts w:ascii="Arial" w:hAnsi="Arial" w:cs="Arial"/>
          <w:b/>
          <w:bCs/>
          <w:sz w:val="22"/>
          <w:szCs w:val="22"/>
        </w:rPr>
        <w:tab/>
      </w:r>
      <w:r w:rsidR="00BB2D6F" w:rsidRPr="00BB2D6F">
        <w:rPr>
          <w:rFonts w:ascii="Arial" w:hAnsi="Arial" w:cs="Arial"/>
          <w:b/>
          <w:bCs/>
          <w:sz w:val="22"/>
          <w:szCs w:val="22"/>
        </w:rPr>
        <w:t>Discussion and decision</w:t>
      </w:r>
    </w:p>
    <w:p w14:paraId="2541FEC1" w14:textId="77777777" w:rsidR="00236D1F" w:rsidRPr="00BB2D6F" w:rsidRDefault="00236D1F">
      <w:pPr>
        <w:pBdr>
          <w:bottom w:val="single" w:sz="4" w:space="1" w:color="auto"/>
        </w:pBdr>
        <w:rPr>
          <w:rFonts w:ascii="Arial" w:hAnsi="Arial" w:cs="Arial"/>
          <w:b/>
          <w:bCs/>
          <w:sz w:val="22"/>
          <w:szCs w:val="22"/>
        </w:rPr>
      </w:pPr>
    </w:p>
    <w:p w14:paraId="6FD6F1F3" w14:textId="77777777" w:rsidR="006516F3" w:rsidRPr="004D354C" w:rsidRDefault="006159D2" w:rsidP="004D354C">
      <w:pPr>
        <w:pStyle w:val="Heading1"/>
        <w:numPr>
          <w:ilvl w:val="0"/>
          <w:numId w:val="12"/>
        </w:numPr>
        <w:autoSpaceDE w:val="0"/>
        <w:autoSpaceDN w:val="0"/>
        <w:adjustRightInd w:val="0"/>
        <w:snapToGrid w:val="0"/>
        <w:spacing w:before="120" w:after="120"/>
        <w:ind w:right="0"/>
        <w:jc w:val="both"/>
      </w:pPr>
      <w:bookmarkStart w:id="0" w:name="_Ref124589705"/>
      <w:bookmarkStart w:id="1" w:name="_Ref129681862"/>
      <w:r w:rsidRPr="00C96AC2">
        <w:t>Introduction</w:t>
      </w:r>
      <w:bookmarkEnd w:id="0"/>
      <w:bookmarkEnd w:id="1"/>
    </w:p>
    <w:p w14:paraId="240CEE31" w14:textId="77777777" w:rsidR="00C3132D" w:rsidRDefault="004D354C" w:rsidP="00A85D75">
      <w:pPr>
        <w:spacing w:afterLines="50" w:after="120"/>
        <w:jc w:val="both"/>
        <w:rPr>
          <w:bCs/>
          <w:lang w:val="en-US" w:eastAsia="zh-CN"/>
        </w:rPr>
      </w:pPr>
      <w:r w:rsidRPr="004D354C">
        <w:rPr>
          <w:lang w:eastAsia="zh-CN"/>
        </w:rPr>
        <w:t>In the</w:t>
      </w:r>
      <w:r w:rsidR="00CA57FC">
        <w:rPr>
          <w:lang w:eastAsia="zh-CN"/>
        </w:rPr>
        <w:t xml:space="preserve"> </w:t>
      </w:r>
      <w:r w:rsidRPr="004D354C">
        <w:rPr>
          <w:lang w:eastAsia="zh-CN"/>
        </w:rPr>
        <w:t>RAN</w:t>
      </w:r>
      <w:r>
        <w:rPr>
          <w:lang w:eastAsia="zh-CN"/>
        </w:rPr>
        <w:t xml:space="preserve"> R</w:t>
      </w:r>
      <w:r w:rsidR="00B23512">
        <w:rPr>
          <w:lang w:eastAsia="zh-CN"/>
        </w:rPr>
        <w:t>el-</w:t>
      </w:r>
      <w:r>
        <w:rPr>
          <w:lang w:eastAsia="zh-CN"/>
        </w:rPr>
        <w:t>18 workshop</w:t>
      </w:r>
      <w:r w:rsidRPr="004D354C">
        <w:rPr>
          <w:lang w:eastAsia="zh-CN"/>
        </w:rPr>
        <w:t xml:space="preserve">, </w:t>
      </w:r>
      <w:r w:rsidR="00D16C52">
        <w:rPr>
          <w:lang w:eastAsia="zh-CN"/>
        </w:rPr>
        <w:t>many</w:t>
      </w:r>
      <w:r>
        <w:rPr>
          <w:lang w:eastAsia="zh-CN"/>
        </w:rPr>
        <w:t xml:space="preserve"> companies show</w:t>
      </w:r>
      <w:r w:rsidR="00CA57FC">
        <w:rPr>
          <w:lang w:eastAsia="zh-CN"/>
        </w:rPr>
        <w:t>ed</w:t>
      </w:r>
      <w:r>
        <w:rPr>
          <w:lang w:eastAsia="zh-CN"/>
        </w:rPr>
        <w:t xml:space="preserve"> </w:t>
      </w:r>
      <w:r w:rsidR="00CA57FC">
        <w:rPr>
          <w:lang w:eastAsia="zh-CN"/>
        </w:rPr>
        <w:t>their</w:t>
      </w:r>
      <w:r>
        <w:rPr>
          <w:lang w:eastAsia="zh-CN"/>
        </w:rPr>
        <w:t xml:space="preserve"> interest </w:t>
      </w:r>
      <w:r w:rsidR="00D55A7C">
        <w:rPr>
          <w:lang w:eastAsia="zh-CN"/>
        </w:rPr>
        <w:t xml:space="preserve">in </w:t>
      </w:r>
      <w:r w:rsidRPr="004D354C">
        <w:rPr>
          <w:lang w:eastAsia="zh-CN"/>
        </w:rPr>
        <w:t>AI/ML</w:t>
      </w:r>
      <w:r w:rsidR="00CA57FC">
        <w:rPr>
          <w:lang w:eastAsia="zh-CN"/>
        </w:rPr>
        <w:t xml:space="preserve"> for physical layer</w:t>
      </w:r>
      <w:r w:rsidR="000257BE">
        <w:rPr>
          <w:lang w:eastAsia="zh-CN"/>
        </w:rPr>
        <w:t xml:space="preserve">. </w:t>
      </w:r>
      <w:r w:rsidR="00CA57FC">
        <w:rPr>
          <w:lang w:eastAsia="zh-CN"/>
        </w:rPr>
        <w:t>As s</w:t>
      </w:r>
      <w:r w:rsidR="00CA57FC" w:rsidRPr="004D354C">
        <w:rPr>
          <w:lang w:eastAsia="zh-CN"/>
        </w:rPr>
        <w:t>ummarized in [1]</w:t>
      </w:r>
      <w:r w:rsidR="00CA57FC">
        <w:rPr>
          <w:lang w:eastAsia="zh-CN"/>
        </w:rPr>
        <w:t xml:space="preserve">, </w:t>
      </w:r>
      <w:r w:rsidR="000257BE" w:rsidRPr="004D354C">
        <w:rPr>
          <w:lang w:eastAsia="zh-CN"/>
        </w:rPr>
        <w:t>AI/ML</w:t>
      </w:r>
      <w:r w:rsidR="000257BE">
        <w:rPr>
          <w:lang w:eastAsia="zh-CN"/>
        </w:rPr>
        <w:t xml:space="preserve"> including </w:t>
      </w:r>
      <w:r w:rsidR="00C3132D">
        <w:rPr>
          <w:lang w:eastAsia="zh-CN"/>
        </w:rPr>
        <w:t>a</w:t>
      </w:r>
      <w:r w:rsidR="000257BE" w:rsidRPr="000257BE">
        <w:rPr>
          <w:lang w:eastAsia="zh-CN"/>
        </w:rPr>
        <w:t>ir interface (e.g., Use cases to focus, KPIs and Evaluation methodology, network and UE involvement, etc.)</w:t>
      </w:r>
      <w:r w:rsidR="000257BE">
        <w:rPr>
          <w:lang w:eastAsia="zh-CN"/>
        </w:rPr>
        <w:t xml:space="preserve"> and </w:t>
      </w:r>
      <w:r w:rsidR="000257BE" w:rsidRPr="000257BE">
        <w:rPr>
          <w:lang w:eastAsia="zh-CN"/>
        </w:rPr>
        <w:t>NG-RAN</w:t>
      </w:r>
      <w:r w:rsidR="000257BE">
        <w:rPr>
          <w:lang w:eastAsia="zh-CN"/>
        </w:rPr>
        <w:t xml:space="preserve">, </w:t>
      </w:r>
      <w:r w:rsidR="00C9136C">
        <w:rPr>
          <w:lang w:eastAsia="zh-CN"/>
        </w:rPr>
        <w:t>received considerable support a</w:t>
      </w:r>
      <w:r w:rsidR="000257BE">
        <w:rPr>
          <w:lang w:eastAsia="zh-CN"/>
        </w:rPr>
        <w:t>s one of the potential topics of R18.</w:t>
      </w:r>
      <w:r w:rsidR="006D7B3E">
        <w:rPr>
          <w:rFonts w:hint="eastAsia"/>
          <w:lang w:eastAsia="zh-CN"/>
        </w:rPr>
        <w:t xml:space="preserve"> </w:t>
      </w:r>
      <w:r w:rsidR="00C9136C">
        <w:rPr>
          <w:lang w:eastAsia="zh-CN"/>
        </w:rPr>
        <w:t xml:space="preserve">During </w:t>
      </w:r>
      <w:r w:rsidR="00C3132D">
        <w:rPr>
          <w:lang w:eastAsia="zh-CN"/>
        </w:rPr>
        <w:t xml:space="preserve">the recent </w:t>
      </w:r>
      <w:r w:rsidR="00C9136C">
        <w:rPr>
          <w:lang w:eastAsia="zh-CN"/>
        </w:rPr>
        <w:t>Rel-18 email discussion</w:t>
      </w:r>
      <w:r w:rsidR="006D4EA5">
        <w:rPr>
          <w:lang w:eastAsia="zh-CN"/>
        </w:rPr>
        <w:t xml:space="preserve"> [2]</w:t>
      </w:r>
      <w:r w:rsidR="00C9136C">
        <w:rPr>
          <w:lang w:eastAsia="zh-CN"/>
        </w:rPr>
        <w:t>,</w:t>
      </w:r>
      <w:r w:rsidR="00C3132D">
        <w:rPr>
          <w:lang w:eastAsia="zh-CN"/>
        </w:rPr>
        <w:t xml:space="preserve"> extensive discussion has been made on</w:t>
      </w:r>
      <w:r w:rsidR="00C9136C">
        <w:rPr>
          <w:lang w:eastAsia="zh-CN"/>
        </w:rPr>
        <w:t xml:space="preserve"> </w:t>
      </w:r>
      <w:r w:rsidR="00C3132D">
        <w:rPr>
          <w:lang w:eastAsia="zh-CN"/>
        </w:rPr>
        <w:t>topics like AI/ML related projects, use cases of interest, evaluation methodology and KPIs, UE and network involvements</w:t>
      </w:r>
      <w:r w:rsidR="00C9136C">
        <w:rPr>
          <w:lang w:eastAsia="zh-CN"/>
        </w:rPr>
        <w:t xml:space="preserve">. </w:t>
      </w:r>
      <w:r w:rsidR="00981948">
        <w:rPr>
          <w:lang w:eastAsia="zh-CN"/>
        </w:rPr>
        <w:t xml:space="preserve">In this contribution, </w:t>
      </w:r>
      <w:r w:rsidR="00F83BC1">
        <w:rPr>
          <w:bCs/>
          <w:lang w:val="en-US" w:eastAsia="zh-CN"/>
        </w:rPr>
        <w:t xml:space="preserve">we present our </w:t>
      </w:r>
      <w:r w:rsidR="00E97005">
        <w:rPr>
          <w:bCs/>
          <w:lang w:val="en-US" w:eastAsia="zh-CN"/>
        </w:rPr>
        <w:t>updated</w:t>
      </w:r>
      <w:r w:rsidR="00F83BC1">
        <w:rPr>
          <w:bCs/>
          <w:lang w:val="en-US" w:eastAsia="zh-CN"/>
        </w:rPr>
        <w:t xml:space="preserve"> views on the study of AI/ML.</w:t>
      </w:r>
    </w:p>
    <w:p w14:paraId="1F1A8B78" w14:textId="70E5411A" w:rsidR="00BC1B0C" w:rsidRDefault="00AA2883" w:rsidP="00BC1B0C">
      <w:pPr>
        <w:pStyle w:val="Heading1"/>
        <w:numPr>
          <w:ilvl w:val="0"/>
          <w:numId w:val="12"/>
        </w:numPr>
        <w:autoSpaceDE w:val="0"/>
        <w:autoSpaceDN w:val="0"/>
        <w:adjustRightInd w:val="0"/>
        <w:snapToGrid w:val="0"/>
        <w:spacing w:before="120" w:after="120"/>
        <w:ind w:right="0"/>
        <w:jc w:val="both"/>
      </w:pPr>
      <w:r>
        <w:rPr>
          <w:lang w:eastAsia="zh-CN"/>
        </w:rPr>
        <w:t>Discussion</w:t>
      </w:r>
    </w:p>
    <w:p w14:paraId="4C4CB4C1" w14:textId="113FA854" w:rsidR="00AA2883" w:rsidRDefault="00AA2883" w:rsidP="00BC1B0C">
      <w:pPr>
        <w:spacing w:afterLines="50" w:after="120"/>
        <w:rPr>
          <w:lang w:eastAsia="zh-CN"/>
        </w:rPr>
      </w:pPr>
      <w:r>
        <w:rPr>
          <w:lang w:eastAsia="zh-CN"/>
        </w:rPr>
        <w:t>AI/ML was discussed in email thread [RAN93e-R18Prep-12], however there is no any formal conclusion achieved.</w:t>
      </w:r>
      <w:r w:rsidR="00D32B5B">
        <w:rPr>
          <w:lang w:eastAsia="zh-CN"/>
        </w:rPr>
        <w:t xml:space="preserve"> The proposals</w:t>
      </w:r>
      <w:r w:rsidR="00EF7D56">
        <w:rPr>
          <w:lang w:eastAsia="zh-CN"/>
        </w:rPr>
        <w:t xml:space="preserve"> and/or aspects to be discussed</w:t>
      </w:r>
      <w:r w:rsidR="00D32B5B">
        <w:rPr>
          <w:lang w:eastAsia="zh-CN"/>
        </w:rPr>
        <w:t xml:space="preserve"> from the moderator i</w:t>
      </w:r>
      <w:r w:rsidR="00EF7D56">
        <w:rPr>
          <w:lang w:eastAsia="zh-CN"/>
        </w:rPr>
        <w:t>n the final round are as below, and our further views on these proposals/</w:t>
      </w:r>
      <w:r w:rsidR="00492423">
        <w:rPr>
          <w:lang w:eastAsia="zh-CN"/>
        </w:rPr>
        <w:t xml:space="preserve">aspects are provided in the following sections. </w:t>
      </w:r>
    </w:p>
    <w:p w14:paraId="3F76B9C0" w14:textId="77777777" w:rsidR="00BC1B0C" w:rsidRDefault="00BC1B0C" w:rsidP="00BC1B0C">
      <w:pPr>
        <w:spacing w:line="312" w:lineRule="auto"/>
        <w:rPr>
          <w:i/>
          <w:u w:val="single"/>
        </w:rPr>
      </w:pPr>
      <w:r>
        <w:rPr>
          <w:i/>
          <w:u w:val="single"/>
        </w:rPr>
        <w:t>Candidate</w:t>
      </w:r>
      <w:r w:rsidRPr="00BC1B0C">
        <w:rPr>
          <w:i/>
          <w:u w:val="single"/>
        </w:rPr>
        <w:t xml:space="preserve"> AI/ML projects: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843"/>
        <w:gridCol w:w="1252"/>
        <w:gridCol w:w="1529"/>
        <w:gridCol w:w="3787"/>
      </w:tblGrid>
      <w:tr w:rsidR="00BC1B0C" w:rsidRPr="001260CF" w14:paraId="56D5EE73" w14:textId="77777777" w:rsidTr="001260CF">
        <w:trPr>
          <w:trHeight w:val="440"/>
        </w:trPr>
        <w:tc>
          <w:tcPr>
            <w:tcW w:w="2268" w:type="dxa"/>
            <w:shd w:val="clear" w:color="auto" w:fill="auto"/>
            <w:vAlign w:val="center"/>
          </w:tcPr>
          <w:p w14:paraId="48C0D590" w14:textId="77777777" w:rsidR="00BC1B0C" w:rsidRPr="001260CF" w:rsidRDefault="00BC1B0C" w:rsidP="001260CF">
            <w:pPr>
              <w:jc w:val="both"/>
              <w:rPr>
                <w:bCs/>
                <w:lang w:val="en-US" w:eastAsia="zh-CN"/>
              </w:rPr>
            </w:pPr>
            <w:r w:rsidRPr="001260CF">
              <w:rPr>
                <w:b/>
                <w:bCs/>
                <w:lang w:val="en-US" w:eastAsia="zh-CN"/>
              </w:rPr>
              <w:t>Temporary Title</w:t>
            </w:r>
          </w:p>
        </w:tc>
        <w:tc>
          <w:tcPr>
            <w:tcW w:w="851" w:type="dxa"/>
            <w:shd w:val="clear" w:color="auto" w:fill="auto"/>
            <w:vAlign w:val="center"/>
          </w:tcPr>
          <w:p w14:paraId="28CDD4D9" w14:textId="77777777" w:rsidR="00BC1B0C" w:rsidRPr="001260CF" w:rsidRDefault="00BC1B0C" w:rsidP="001260CF">
            <w:pPr>
              <w:jc w:val="both"/>
              <w:rPr>
                <w:bCs/>
                <w:lang w:val="en-US" w:eastAsia="zh-CN"/>
              </w:rPr>
            </w:pPr>
            <w:r w:rsidRPr="001260CF">
              <w:rPr>
                <w:b/>
                <w:bCs/>
                <w:lang w:val="en-US" w:eastAsia="zh-CN"/>
              </w:rPr>
              <w:t>SI/WI</w:t>
            </w:r>
          </w:p>
        </w:tc>
        <w:tc>
          <w:tcPr>
            <w:tcW w:w="1275" w:type="dxa"/>
            <w:shd w:val="clear" w:color="auto" w:fill="auto"/>
            <w:vAlign w:val="center"/>
          </w:tcPr>
          <w:p w14:paraId="7B6B5302" w14:textId="77777777" w:rsidR="00BC1B0C" w:rsidRPr="001260CF" w:rsidRDefault="00BC1B0C" w:rsidP="001260CF">
            <w:pPr>
              <w:jc w:val="both"/>
              <w:rPr>
                <w:bCs/>
                <w:lang w:val="en-US" w:eastAsia="zh-CN"/>
              </w:rPr>
            </w:pPr>
            <w:r w:rsidRPr="001260CF">
              <w:rPr>
                <w:b/>
                <w:bCs/>
                <w:lang w:val="en-US" w:eastAsia="zh-CN"/>
              </w:rPr>
              <w:t>Primary WG</w:t>
            </w:r>
          </w:p>
        </w:tc>
        <w:tc>
          <w:tcPr>
            <w:tcW w:w="1560" w:type="dxa"/>
            <w:shd w:val="clear" w:color="auto" w:fill="auto"/>
            <w:vAlign w:val="center"/>
          </w:tcPr>
          <w:p w14:paraId="5F5C6D2F" w14:textId="77777777" w:rsidR="00BC1B0C" w:rsidRPr="001260CF" w:rsidRDefault="00BC1B0C" w:rsidP="001260CF">
            <w:pPr>
              <w:jc w:val="both"/>
              <w:rPr>
                <w:bCs/>
                <w:lang w:val="en-US" w:eastAsia="zh-CN"/>
              </w:rPr>
            </w:pPr>
            <w:r w:rsidRPr="001260CF">
              <w:rPr>
                <w:b/>
                <w:bCs/>
                <w:lang w:val="en-US" w:eastAsia="zh-CN"/>
              </w:rPr>
              <w:t>Secondary WGs</w:t>
            </w:r>
          </w:p>
        </w:tc>
        <w:tc>
          <w:tcPr>
            <w:tcW w:w="3877" w:type="dxa"/>
            <w:shd w:val="clear" w:color="auto" w:fill="auto"/>
            <w:vAlign w:val="center"/>
          </w:tcPr>
          <w:p w14:paraId="77D58ED8" w14:textId="77777777" w:rsidR="00BC1B0C" w:rsidRPr="001260CF" w:rsidRDefault="00BC1B0C" w:rsidP="001260CF">
            <w:pPr>
              <w:jc w:val="both"/>
              <w:rPr>
                <w:bCs/>
                <w:lang w:val="en-US" w:eastAsia="zh-CN"/>
              </w:rPr>
            </w:pPr>
            <w:r w:rsidRPr="001260CF">
              <w:rPr>
                <w:b/>
                <w:bCs/>
                <w:lang w:val="en-US" w:eastAsia="zh-CN"/>
              </w:rPr>
              <w:t>Notes</w:t>
            </w:r>
          </w:p>
        </w:tc>
      </w:tr>
      <w:tr w:rsidR="00BC1B0C" w:rsidRPr="001260CF" w14:paraId="4325604C" w14:textId="77777777" w:rsidTr="001260CF">
        <w:tc>
          <w:tcPr>
            <w:tcW w:w="2268" w:type="dxa"/>
            <w:shd w:val="clear" w:color="auto" w:fill="auto"/>
            <w:vAlign w:val="center"/>
          </w:tcPr>
          <w:p w14:paraId="6829A6E3" w14:textId="77777777" w:rsidR="00BC1B0C" w:rsidRPr="001260CF" w:rsidRDefault="00BC1B0C" w:rsidP="001260CF">
            <w:pPr>
              <w:jc w:val="both"/>
              <w:rPr>
                <w:bCs/>
                <w:lang w:val="en-US" w:eastAsia="zh-CN"/>
              </w:rPr>
            </w:pPr>
            <w:r w:rsidRPr="001260CF">
              <w:rPr>
                <w:bCs/>
                <w:lang w:val="en-US" w:eastAsia="zh-CN"/>
              </w:rPr>
              <w:t>AI/ML for NG-RAN</w:t>
            </w:r>
          </w:p>
        </w:tc>
        <w:tc>
          <w:tcPr>
            <w:tcW w:w="851" w:type="dxa"/>
            <w:shd w:val="clear" w:color="auto" w:fill="auto"/>
            <w:vAlign w:val="center"/>
          </w:tcPr>
          <w:p w14:paraId="20F44EFF" w14:textId="77777777" w:rsidR="00BC1B0C" w:rsidRPr="001260CF" w:rsidRDefault="00BC1B0C" w:rsidP="001260CF">
            <w:pPr>
              <w:jc w:val="both"/>
              <w:rPr>
                <w:bCs/>
                <w:lang w:val="en-US" w:eastAsia="zh-CN"/>
              </w:rPr>
            </w:pPr>
            <w:r w:rsidRPr="001260CF">
              <w:rPr>
                <w:bCs/>
                <w:lang w:val="en-US" w:eastAsia="zh-CN"/>
              </w:rPr>
              <w:t>WI</w:t>
            </w:r>
          </w:p>
        </w:tc>
        <w:tc>
          <w:tcPr>
            <w:tcW w:w="1275" w:type="dxa"/>
            <w:shd w:val="clear" w:color="auto" w:fill="auto"/>
            <w:vAlign w:val="center"/>
          </w:tcPr>
          <w:p w14:paraId="57876221" w14:textId="77777777" w:rsidR="00BC1B0C" w:rsidRPr="001260CF" w:rsidRDefault="00BC1B0C" w:rsidP="001260CF">
            <w:pPr>
              <w:jc w:val="both"/>
              <w:rPr>
                <w:bCs/>
                <w:lang w:val="en-US" w:eastAsia="zh-CN"/>
              </w:rPr>
            </w:pPr>
            <w:r w:rsidRPr="001260CF">
              <w:rPr>
                <w:bCs/>
                <w:lang w:val="en-US" w:eastAsia="zh-CN"/>
              </w:rPr>
              <w:t>RAN3</w:t>
            </w:r>
          </w:p>
        </w:tc>
        <w:tc>
          <w:tcPr>
            <w:tcW w:w="1560" w:type="dxa"/>
            <w:shd w:val="clear" w:color="auto" w:fill="auto"/>
            <w:vAlign w:val="center"/>
          </w:tcPr>
          <w:p w14:paraId="7FCC6F7D" w14:textId="77777777" w:rsidR="00BC1B0C" w:rsidRPr="001260CF" w:rsidRDefault="00BC1B0C" w:rsidP="001260CF">
            <w:pPr>
              <w:jc w:val="both"/>
              <w:rPr>
                <w:bCs/>
                <w:lang w:val="en-US" w:eastAsia="zh-CN"/>
              </w:rPr>
            </w:pPr>
            <w:r w:rsidRPr="001260CF">
              <w:rPr>
                <w:bCs/>
                <w:lang w:val="en-US" w:eastAsia="zh-CN"/>
              </w:rPr>
              <w:t>RAN2</w:t>
            </w:r>
          </w:p>
        </w:tc>
        <w:tc>
          <w:tcPr>
            <w:tcW w:w="3877" w:type="dxa"/>
            <w:shd w:val="clear" w:color="auto" w:fill="auto"/>
            <w:vAlign w:val="center"/>
          </w:tcPr>
          <w:p w14:paraId="60DE1701" w14:textId="77777777" w:rsidR="00BC1B0C" w:rsidRPr="001260CF" w:rsidRDefault="00BC1B0C" w:rsidP="001260CF">
            <w:pPr>
              <w:jc w:val="both"/>
              <w:rPr>
                <w:bCs/>
                <w:lang w:val="en-US" w:eastAsia="zh-CN"/>
              </w:rPr>
            </w:pPr>
            <w:r w:rsidRPr="001260CF">
              <w:rPr>
                <w:bCs/>
                <w:lang w:val="en-US" w:eastAsia="zh-CN"/>
              </w:rPr>
              <w:t xml:space="preserve">Based on the outcome of RAN3-led Rel-17 SI </w:t>
            </w:r>
            <w:r w:rsidRPr="001260CF">
              <w:rPr>
                <w:bCs/>
                <w:i/>
                <w:iCs/>
                <w:lang w:val="en-US" w:eastAsia="zh-CN"/>
              </w:rPr>
              <w:t>FS_NR_ENDC_data_collect</w:t>
            </w:r>
            <w:r w:rsidRPr="001260CF">
              <w:rPr>
                <w:bCs/>
                <w:lang w:val="en-US" w:eastAsia="zh-CN"/>
              </w:rPr>
              <w:t>.</w:t>
            </w:r>
          </w:p>
        </w:tc>
      </w:tr>
      <w:tr w:rsidR="00BC1B0C" w:rsidRPr="001260CF" w14:paraId="181A3AD4" w14:textId="77777777" w:rsidTr="001260CF">
        <w:tc>
          <w:tcPr>
            <w:tcW w:w="2268" w:type="dxa"/>
            <w:shd w:val="clear" w:color="auto" w:fill="auto"/>
            <w:vAlign w:val="center"/>
          </w:tcPr>
          <w:p w14:paraId="0BEC22C6" w14:textId="77777777" w:rsidR="00BC1B0C" w:rsidRPr="001260CF" w:rsidRDefault="00BC1B0C" w:rsidP="001260CF">
            <w:pPr>
              <w:jc w:val="both"/>
              <w:rPr>
                <w:bCs/>
                <w:lang w:val="en-US" w:eastAsia="zh-CN"/>
              </w:rPr>
            </w:pPr>
            <w:r w:rsidRPr="001260CF">
              <w:rPr>
                <w:bCs/>
                <w:lang w:val="en-US" w:eastAsia="zh-CN"/>
              </w:rPr>
              <w:t>AI/ML for Air-Interface</w:t>
            </w:r>
          </w:p>
        </w:tc>
        <w:tc>
          <w:tcPr>
            <w:tcW w:w="851" w:type="dxa"/>
            <w:shd w:val="clear" w:color="auto" w:fill="auto"/>
            <w:vAlign w:val="center"/>
          </w:tcPr>
          <w:p w14:paraId="7CFEAD43" w14:textId="77777777" w:rsidR="00BC1B0C" w:rsidRPr="001260CF" w:rsidRDefault="00BC1B0C" w:rsidP="001260CF">
            <w:pPr>
              <w:jc w:val="both"/>
              <w:rPr>
                <w:bCs/>
                <w:lang w:val="en-US" w:eastAsia="zh-CN"/>
              </w:rPr>
            </w:pPr>
            <w:r w:rsidRPr="001260CF">
              <w:rPr>
                <w:bCs/>
                <w:lang w:val="en-US" w:eastAsia="zh-CN"/>
              </w:rPr>
              <w:t>SI</w:t>
            </w:r>
          </w:p>
        </w:tc>
        <w:tc>
          <w:tcPr>
            <w:tcW w:w="1275" w:type="dxa"/>
            <w:shd w:val="clear" w:color="auto" w:fill="auto"/>
            <w:vAlign w:val="center"/>
          </w:tcPr>
          <w:p w14:paraId="5149F167" w14:textId="77777777" w:rsidR="00BC1B0C" w:rsidRPr="001260CF" w:rsidRDefault="00BC1B0C" w:rsidP="001260CF">
            <w:pPr>
              <w:jc w:val="both"/>
              <w:rPr>
                <w:bCs/>
                <w:lang w:val="en-US" w:eastAsia="zh-CN"/>
              </w:rPr>
            </w:pPr>
            <w:r w:rsidRPr="001260CF">
              <w:rPr>
                <w:bCs/>
                <w:lang w:val="en-US" w:eastAsia="zh-CN"/>
              </w:rPr>
              <w:t>RAN1</w:t>
            </w:r>
          </w:p>
        </w:tc>
        <w:tc>
          <w:tcPr>
            <w:tcW w:w="1560" w:type="dxa"/>
            <w:shd w:val="clear" w:color="auto" w:fill="auto"/>
            <w:vAlign w:val="center"/>
          </w:tcPr>
          <w:p w14:paraId="1CBEE53F" w14:textId="77777777" w:rsidR="00BC1B0C" w:rsidRPr="001260CF" w:rsidRDefault="00BC1B0C" w:rsidP="001260CF">
            <w:pPr>
              <w:jc w:val="both"/>
              <w:rPr>
                <w:bCs/>
                <w:lang w:val="en-US" w:eastAsia="zh-CN"/>
              </w:rPr>
            </w:pPr>
            <w:r w:rsidRPr="001260CF">
              <w:rPr>
                <w:bCs/>
                <w:lang w:val="en-US" w:eastAsia="zh-CN"/>
              </w:rPr>
              <w:t>RAN2, RAN4</w:t>
            </w:r>
          </w:p>
        </w:tc>
        <w:tc>
          <w:tcPr>
            <w:tcW w:w="3877" w:type="dxa"/>
            <w:shd w:val="clear" w:color="auto" w:fill="auto"/>
            <w:vAlign w:val="center"/>
          </w:tcPr>
          <w:p w14:paraId="626D59C8" w14:textId="77777777" w:rsidR="00BC1B0C" w:rsidRPr="001260CF" w:rsidRDefault="00BC1B0C" w:rsidP="001260CF">
            <w:pPr>
              <w:jc w:val="both"/>
              <w:rPr>
                <w:bCs/>
                <w:lang w:val="en-US" w:eastAsia="zh-CN"/>
              </w:rPr>
            </w:pPr>
            <w:r w:rsidRPr="001260CF">
              <w:rPr>
                <w:bCs/>
                <w:lang w:val="en-US" w:eastAsia="zh-CN"/>
              </w:rPr>
              <w:t xml:space="preserve">SI for entire Rel-18 timeframe focusing on limited identified use cases, preferably one. </w:t>
            </w:r>
          </w:p>
        </w:tc>
      </w:tr>
      <w:tr w:rsidR="00BC1B0C" w:rsidRPr="001260CF" w14:paraId="0A5CBB80" w14:textId="77777777" w:rsidTr="001260CF">
        <w:tc>
          <w:tcPr>
            <w:tcW w:w="2268" w:type="dxa"/>
            <w:shd w:val="clear" w:color="auto" w:fill="auto"/>
            <w:vAlign w:val="center"/>
          </w:tcPr>
          <w:p w14:paraId="414FA371" w14:textId="77777777" w:rsidR="00BC1B0C" w:rsidRPr="001260CF" w:rsidRDefault="00BC1B0C" w:rsidP="001260CF">
            <w:pPr>
              <w:jc w:val="both"/>
              <w:rPr>
                <w:bCs/>
                <w:lang w:val="en-US" w:eastAsia="zh-CN"/>
              </w:rPr>
            </w:pPr>
            <w:r w:rsidRPr="001260CF">
              <w:rPr>
                <w:bCs/>
                <w:lang w:val="en-US" w:eastAsia="zh-CN"/>
              </w:rPr>
              <w:t>Additional Use Cases for AI/ML for NG-RAN</w:t>
            </w:r>
          </w:p>
        </w:tc>
        <w:tc>
          <w:tcPr>
            <w:tcW w:w="851" w:type="dxa"/>
            <w:shd w:val="clear" w:color="auto" w:fill="auto"/>
            <w:vAlign w:val="center"/>
          </w:tcPr>
          <w:p w14:paraId="273E0A62" w14:textId="77777777" w:rsidR="00BC1B0C" w:rsidRPr="001260CF" w:rsidRDefault="00BC1B0C" w:rsidP="001260CF">
            <w:pPr>
              <w:jc w:val="both"/>
              <w:rPr>
                <w:bCs/>
                <w:lang w:val="en-US" w:eastAsia="zh-CN"/>
              </w:rPr>
            </w:pPr>
            <w:r w:rsidRPr="001260CF">
              <w:rPr>
                <w:bCs/>
                <w:lang w:val="en-US" w:eastAsia="zh-CN"/>
              </w:rPr>
              <w:t>SI</w:t>
            </w:r>
          </w:p>
        </w:tc>
        <w:tc>
          <w:tcPr>
            <w:tcW w:w="1275" w:type="dxa"/>
            <w:shd w:val="clear" w:color="auto" w:fill="auto"/>
            <w:vAlign w:val="center"/>
          </w:tcPr>
          <w:p w14:paraId="12210D66" w14:textId="77777777" w:rsidR="00BC1B0C" w:rsidRPr="001260CF" w:rsidRDefault="00BC1B0C" w:rsidP="001260CF">
            <w:pPr>
              <w:jc w:val="both"/>
              <w:rPr>
                <w:bCs/>
                <w:lang w:val="en-US" w:eastAsia="zh-CN"/>
              </w:rPr>
            </w:pPr>
            <w:r w:rsidRPr="001260CF">
              <w:rPr>
                <w:bCs/>
                <w:lang w:val="en-US" w:eastAsia="zh-CN"/>
              </w:rPr>
              <w:t>RAN3</w:t>
            </w:r>
          </w:p>
        </w:tc>
        <w:tc>
          <w:tcPr>
            <w:tcW w:w="1560" w:type="dxa"/>
            <w:shd w:val="clear" w:color="auto" w:fill="auto"/>
            <w:vAlign w:val="center"/>
          </w:tcPr>
          <w:p w14:paraId="190BB396" w14:textId="77777777" w:rsidR="00BC1B0C" w:rsidRPr="001260CF" w:rsidRDefault="00BC1B0C" w:rsidP="001260CF">
            <w:pPr>
              <w:jc w:val="both"/>
              <w:rPr>
                <w:bCs/>
                <w:lang w:val="en-US" w:eastAsia="zh-CN"/>
              </w:rPr>
            </w:pPr>
          </w:p>
        </w:tc>
        <w:tc>
          <w:tcPr>
            <w:tcW w:w="3877" w:type="dxa"/>
            <w:shd w:val="clear" w:color="auto" w:fill="auto"/>
            <w:vAlign w:val="center"/>
          </w:tcPr>
          <w:p w14:paraId="70F53770" w14:textId="77777777" w:rsidR="00BC1B0C" w:rsidRPr="001260CF" w:rsidRDefault="00BC1B0C" w:rsidP="001260CF">
            <w:pPr>
              <w:jc w:val="both"/>
              <w:rPr>
                <w:bCs/>
                <w:lang w:val="en-US" w:eastAsia="zh-CN"/>
              </w:rPr>
            </w:pPr>
            <w:r w:rsidRPr="001260CF">
              <w:rPr>
                <w:bCs/>
                <w:lang w:val="en-US" w:eastAsia="zh-CN"/>
              </w:rPr>
              <w:t>Study of additional use cases for RAN3 project.</w:t>
            </w:r>
          </w:p>
        </w:tc>
      </w:tr>
    </w:tbl>
    <w:p w14:paraId="2291E210" w14:textId="77777777" w:rsidR="00A85D75" w:rsidRDefault="00A85D75" w:rsidP="00A85D75">
      <w:pPr>
        <w:jc w:val="both"/>
        <w:rPr>
          <w:bCs/>
          <w:lang w:val="en-US" w:eastAsia="zh-CN"/>
        </w:rPr>
      </w:pPr>
    </w:p>
    <w:p w14:paraId="519A3B01" w14:textId="77777777" w:rsidR="00BC1B0C" w:rsidRDefault="00BC1B0C" w:rsidP="00BC1B0C">
      <w:pPr>
        <w:spacing w:line="312" w:lineRule="auto"/>
        <w:rPr>
          <w:i/>
          <w:u w:val="single"/>
        </w:rPr>
      </w:pPr>
      <w:r>
        <w:rPr>
          <w:i/>
          <w:u w:val="single"/>
        </w:rPr>
        <w:t>Potential high-level principles</w:t>
      </w:r>
      <w:r w:rsidRPr="00BC1B0C">
        <w:rPr>
          <w:i/>
          <w:u w:val="single"/>
        </w:rPr>
        <w:t>:</w:t>
      </w:r>
    </w:p>
    <w:p w14:paraId="24D6823C" w14:textId="77777777" w:rsidR="00BC1B0C" w:rsidRDefault="009D2C40" w:rsidP="00BC1B0C">
      <w:pPr>
        <w:spacing w:line="312" w:lineRule="auto"/>
      </w:pPr>
      <w:r>
        <w:t>H</w:t>
      </w:r>
      <w:r w:rsidR="00BC1B0C" w:rsidRPr="00BC1B0C">
        <w:t xml:space="preserve">igh-level principles for the candidate SI on AI/ML for Air-Interface: </w:t>
      </w:r>
    </w:p>
    <w:p w14:paraId="544F0EB6" w14:textId="77777777" w:rsidR="00BC1B0C" w:rsidRPr="00BC1B0C" w:rsidRDefault="00BC1B0C" w:rsidP="00BC1B0C">
      <w:pPr>
        <w:numPr>
          <w:ilvl w:val="0"/>
          <w:numId w:val="48"/>
        </w:numPr>
        <w:spacing w:line="312" w:lineRule="auto"/>
      </w:pPr>
      <w:r w:rsidRPr="00BC1B0C">
        <w:t>Detailed AI/ML algorithms and models are left for implementation;</w:t>
      </w:r>
    </w:p>
    <w:p w14:paraId="77F450ED" w14:textId="77777777" w:rsidR="00BC1B0C" w:rsidRPr="00BC1B0C" w:rsidRDefault="00BC1B0C" w:rsidP="00BC1B0C">
      <w:pPr>
        <w:numPr>
          <w:ilvl w:val="0"/>
          <w:numId w:val="48"/>
        </w:numPr>
        <w:spacing w:line="312" w:lineRule="auto"/>
      </w:pPr>
      <w:r w:rsidRPr="00BC1B0C">
        <w:t>User data privacy needs to be preserved;</w:t>
      </w:r>
    </w:p>
    <w:p w14:paraId="72D19B1E" w14:textId="7EC7D27C" w:rsidR="00BC1B0C" w:rsidRDefault="00BC1B0C" w:rsidP="00BC1B0C">
      <w:pPr>
        <w:numPr>
          <w:ilvl w:val="0"/>
          <w:numId w:val="48"/>
        </w:numPr>
        <w:spacing w:line="312" w:lineRule="auto"/>
      </w:pPr>
      <w:r w:rsidRPr="00BC1B0C">
        <w:t>Support of A</w:t>
      </w:r>
      <w:r w:rsidR="00390D69">
        <w:t>I</w:t>
      </w:r>
      <w:bookmarkStart w:id="2" w:name="_GoBack"/>
      <w:bookmarkEnd w:id="2"/>
      <w:r w:rsidRPr="00BC1B0C">
        <w:t>/ML shall reuse the existing RAN architecture and new interfaces shall not be introduced.</w:t>
      </w:r>
    </w:p>
    <w:p w14:paraId="6E38B406" w14:textId="77777777" w:rsidR="009D2C40" w:rsidRPr="00967016" w:rsidRDefault="009D2C40" w:rsidP="009D2C40">
      <w:pPr>
        <w:spacing w:line="312" w:lineRule="auto"/>
      </w:pPr>
    </w:p>
    <w:p w14:paraId="105F3A33" w14:textId="77777777" w:rsidR="00BC1B0C" w:rsidRPr="00BC1B0C" w:rsidRDefault="00BC1B0C" w:rsidP="00BC1B0C">
      <w:pPr>
        <w:spacing w:line="312" w:lineRule="auto"/>
        <w:rPr>
          <w:i/>
          <w:u w:val="single"/>
        </w:rPr>
      </w:pPr>
      <w:r w:rsidRPr="00BC1B0C">
        <w:rPr>
          <w:rFonts w:hint="eastAsia"/>
          <w:i/>
          <w:u w:val="single"/>
        </w:rPr>
        <w:t>C</w:t>
      </w:r>
      <w:r w:rsidRPr="00BC1B0C">
        <w:rPr>
          <w:i/>
          <w:u w:val="single"/>
        </w:rPr>
        <w:t xml:space="preserve">andidate use cases for AI/ML for air interface: </w:t>
      </w:r>
    </w:p>
    <w:p w14:paraId="30487F49" w14:textId="77777777" w:rsidR="00BC1B0C" w:rsidRPr="00BC1B0C" w:rsidRDefault="00BC1B0C" w:rsidP="00BC1B0C">
      <w:pPr>
        <w:spacing w:line="312" w:lineRule="auto"/>
      </w:pPr>
      <w:r w:rsidRPr="00BC1B0C">
        <w:t>Clearly the following use cases received the broadest support:</w:t>
      </w:r>
    </w:p>
    <w:p w14:paraId="6847D54E" w14:textId="77777777" w:rsidR="00BC1B0C" w:rsidRPr="00BC1B0C" w:rsidRDefault="00BC1B0C" w:rsidP="00BC1B0C">
      <w:pPr>
        <w:numPr>
          <w:ilvl w:val="0"/>
          <w:numId w:val="48"/>
        </w:numPr>
        <w:spacing w:line="312" w:lineRule="auto"/>
      </w:pPr>
      <w:r w:rsidRPr="00BC1B0C">
        <w:t>CSI feedback compression (lower overhead)</w:t>
      </w:r>
    </w:p>
    <w:p w14:paraId="26CEFD9C" w14:textId="77777777" w:rsidR="00BC1B0C" w:rsidRPr="00BC1B0C" w:rsidRDefault="00BC1B0C" w:rsidP="00BC1B0C">
      <w:pPr>
        <w:numPr>
          <w:ilvl w:val="0"/>
          <w:numId w:val="48"/>
        </w:numPr>
        <w:spacing w:line="312" w:lineRule="auto"/>
      </w:pPr>
      <w:r w:rsidRPr="00BC1B0C">
        <w:t>Beam management (beam selection, beam recovery...)</w:t>
      </w:r>
    </w:p>
    <w:p w14:paraId="6DE40F34" w14:textId="77777777" w:rsidR="00BC1B0C" w:rsidRPr="00BC1B0C" w:rsidRDefault="00BC1B0C" w:rsidP="00BC1B0C">
      <w:pPr>
        <w:numPr>
          <w:ilvl w:val="0"/>
          <w:numId w:val="48"/>
        </w:numPr>
        <w:spacing w:line="312" w:lineRule="auto"/>
      </w:pPr>
      <w:r w:rsidRPr="00BC1B0C">
        <w:t>Positioning</w:t>
      </w:r>
    </w:p>
    <w:p w14:paraId="61282D4F" w14:textId="77777777" w:rsidR="00BC1B0C" w:rsidRPr="00BC1B0C" w:rsidRDefault="00BC1B0C" w:rsidP="00BC1B0C">
      <w:pPr>
        <w:numPr>
          <w:ilvl w:val="0"/>
          <w:numId w:val="48"/>
        </w:numPr>
        <w:spacing w:line="312" w:lineRule="auto"/>
      </w:pPr>
      <w:r w:rsidRPr="00BC1B0C">
        <w:t>RS overhead reduction (channel estimation)</w:t>
      </w:r>
    </w:p>
    <w:p w14:paraId="5D5F0D6F" w14:textId="77777777" w:rsidR="00BC1B0C" w:rsidRDefault="00BC1B0C" w:rsidP="00967016">
      <w:pPr>
        <w:numPr>
          <w:ilvl w:val="0"/>
          <w:numId w:val="48"/>
        </w:numPr>
        <w:spacing w:line="312" w:lineRule="auto"/>
      </w:pPr>
      <w:r w:rsidRPr="00BC1B0C">
        <w:t>Mobility</w:t>
      </w:r>
    </w:p>
    <w:p w14:paraId="22933E15" w14:textId="77777777" w:rsidR="009D2C40" w:rsidRPr="00967016" w:rsidRDefault="009D2C40" w:rsidP="009D2C40">
      <w:pPr>
        <w:spacing w:line="312" w:lineRule="auto"/>
      </w:pPr>
    </w:p>
    <w:p w14:paraId="05C16E8B" w14:textId="77777777" w:rsidR="00BC1B0C" w:rsidRPr="00967016" w:rsidRDefault="00BC1B0C" w:rsidP="00967016">
      <w:pPr>
        <w:spacing w:line="312" w:lineRule="auto"/>
        <w:rPr>
          <w:i/>
          <w:u w:val="single"/>
        </w:rPr>
      </w:pPr>
      <w:r w:rsidRPr="00967016">
        <w:rPr>
          <w:i/>
          <w:u w:val="single"/>
        </w:rPr>
        <w:t>Evaluation Methodology and KPIs:</w:t>
      </w:r>
    </w:p>
    <w:p w14:paraId="68BA85D6" w14:textId="77777777" w:rsidR="00BC1B0C" w:rsidRPr="00BC1B0C" w:rsidRDefault="00BC1B0C" w:rsidP="00BC1B0C">
      <w:pPr>
        <w:numPr>
          <w:ilvl w:val="0"/>
          <w:numId w:val="48"/>
        </w:numPr>
        <w:spacing w:line="312" w:lineRule="auto"/>
      </w:pPr>
      <w:r w:rsidRPr="00BC1B0C">
        <w:t>Base the evaluation methodology in AI/ML for Air-Interface study on existing 3GPP framework for evaluations, i.e., statistical channel models (from TR 38.901 and TR 38.857 [positioning]), link and system level simulations, etc.</w:t>
      </w:r>
    </w:p>
    <w:p w14:paraId="56AD5D8C" w14:textId="77777777" w:rsidR="00BC1B0C" w:rsidRPr="00BC1B0C" w:rsidRDefault="00BC1B0C" w:rsidP="00BC1B0C">
      <w:pPr>
        <w:numPr>
          <w:ilvl w:val="0"/>
          <w:numId w:val="48"/>
        </w:numPr>
        <w:spacing w:line="312" w:lineRule="auto"/>
      </w:pPr>
      <w:r w:rsidRPr="00BC1B0C">
        <w:t xml:space="preserve">Additionally, use field data to further assess the performance and robustness in real-world environments. How the field data set is obtained (per company vs. common data set) needs to be further discussed. </w:t>
      </w:r>
    </w:p>
    <w:p w14:paraId="53EAB8E5" w14:textId="77777777" w:rsidR="00BC1B0C" w:rsidRPr="00BC1B0C" w:rsidRDefault="00BC1B0C" w:rsidP="00BC1B0C">
      <w:pPr>
        <w:numPr>
          <w:ilvl w:val="0"/>
          <w:numId w:val="48"/>
        </w:numPr>
        <w:spacing w:line="312" w:lineRule="auto"/>
      </w:pPr>
      <w:r w:rsidRPr="00BC1B0C">
        <w:lastRenderedPageBreak/>
        <w:t xml:space="preserve">KPIs are broadly understood to be use case specific but a number of common metrics prevail, e.g., complexity and performance vs. proper (non-AI/ML) state-of-the-art baseline. Similarly, overhead associated with enabling respective AI/ML scheme should be well documented and accounted for. </w:t>
      </w:r>
    </w:p>
    <w:p w14:paraId="6EC41EC0" w14:textId="77777777" w:rsidR="00BC1B0C" w:rsidRDefault="00BC1B0C" w:rsidP="00BC1B0C">
      <w:pPr>
        <w:numPr>
          <w:ilvl w:val="0"/>
          <w:numId w:val="48"/>
        </w:numPr>
        <w:spacing w:line="312" w:lineRule="auto"/>
      </w:pPr>
      <w:r w:rsidRPr="00BC1B0C">
        <w:t>Evaluated AI/ML schemes should be based on offline training for evaluation.</w:t>
      </w:r>
    </w:p>
    <w:p w14:paraId="74DCABBA" w14:textId="77777777" w:rsidR="009D2C40" w:rsidRDefault="009D2C40" w:rsidP="009D2C40">
      <w:pPr>
        <w:spacing w:line="312" w:lineRule="auto"/>
      </w:pPr>
    </w:p>
    <w:p w14:paraId="50B4E1B3" w14:textId="77777777" w:rsidR="00967016" w:rsidRPr="00967016" w:rsidRDefault="00967016" w:rsidP="00BC1B0C">
      <w:pPr>
        <w:spacing w:line="312" w:lineRule="auto"/>
        <w:rPr>
          <w:i/>
          <w:u w:val="single"/>
        </w:rPr>
      </w:pPr>
      <w:r w:rsidRPr="00967016">
        <w:rPr>
          <w:i/>
          <w:u w:val="single"/>
        </w:rPr>
        <w:t>UE and Network involvement</w:t>
      </w:r>
      <w:r>
        <w:rPr>
          <w:i/>
          <w:u w:val="single"/>
        </w:rPr>
        <w:t>:</w:t>
      </w:r>
    </w:p>
    <w:p w14:paraId="464375DB" w14:textId="6C81A016" w:rsidR="00BC1B0C" w:rsidRDefault="00967016" w:rsidP="00BC1B0C">
      <w:pPr>
        <w:spacing w:line="312" w:lineRule="auto"/>
      </w:pPr>
      <w:r>
        <w:t>Collaboration frameworks as follows:</w:t>
      </w:r>
    </w:p>
    <w:p w14:paraId="250D26A1" w14:textId="77777777" w:rsidR="00967016" w:rsidRDefault="00967016" w:rsidP="00967016">
      <w:pPr>
        <w:numPr>
          <w:ilvl w:val="0"/>
          <w:numId w:val="48"/>
        </w:numPr>
        <w:spacing w:line="312" w:lineRule="auto"/>
        <w:jc w:val="both"/>
      </w:pPr>
      <w:r>
        <w:t>0a) No collaboration framework: AI/ML algorithms purely implementation based and not requiring air-interface changes.</w:t>
      </w:r>
    </w:p>
    <w:p w14:paraId="048FC0B0" w14:textId="77777777" w:rsidR="00967016" w:rsidRDefault="00967016" w:rsidP="00967016">
      <w:pPr>
        <w:numPr>
          <w:ilvl w:val="0"/>
          <w:numId w:val="48"/>
        </w:numPr>
        <w:spacing w:line="312" w:lineRule="auto"/>
        <w:jc w:val="both"/>
      </w:pPr>
      <w:r>
        <w:t>0b) No collaboration framework with modified Air-Interface catering to efficient implementation-based AI/ML algorithms purely implementation based.</w:t>
      </w:r>
    </w:p>
    <w:p w14:paraId="19DFDD62" w14:textId="77777777" w:rsidR="00967016" w:rsidRDefault="00967016" w:rsidP="00967016">
      <w:pPr>
        <w:numPr>
          <w:ilvl w:val="0"/>
          <w:numId w:val="48"/>
        </w:numPr>
        <w:spacing w:line="312" w:lineRule="auto"/>
        <w:jc w:val="both"/>
      </w:pPr>
      <w:r>
        <w:t xml:space="preserve">1) Inter-node assistance to improve the respective nodes AI/ML algorithms. This would apply to UEs getting assistance from gNBs (for training, adaptation, etc.) and vice-versa. This level does not require model exchange between network nodes. </w:t>
      </w:r>
    </w:p>
    <w:p w14:paraId="3C3CA9FB" w14:textId="77777777" w:rsidR="00967016" w:rsidRPr="00BC1B0C" w:rsidRDefault="00967016" w:rsidP="00967016">
      <w:pPr>
        <w:numPr>
          <w:ilvl w:val="0"/>
          <w:numId w:val="48"/>
        </w:numPr>
        <w:spacing w:line="312" w:lineRule="auto"/>
        <w:jc w:val="both"/>
      </w:pPr>
      <w:r>
        <w:t>2) Joint ML operation between UEs and gNBs. This level requires AI/ML model instruction or exchange between network nodes.</w:t>
      </w:r>
    </w:p>
    <w:p w14:paraId="7E51D08E" w14:textId="77777777" w:rsidR="00BC1B0C" w:rsidRDefault="00BC1B0C" w:rsidP="00967016">
      <w:pPr>
        <w:jc w:val="both"/>
        <w:rPr>
          <w:bCs/>
          <w:i/>
          <w:u w:val="single"/>
          <w:lang w:eastAsia="zh-CN"/>
        </w:rPr>
      </w:pPr>
    </w:p>
    <w:p w14:paraId="51EF7263" w14:textId="1D882A6F" w:rsidR="00B23512" w:rsidRDefault="00492423" w:rsidP="000C0327">
      <w:pPr>
        <w:pStyle w:val="Heading2"/>
        <w:spacing w:beforeLines="50" w:before="120" w:afterLines="50" w:after="120"/>
        <w:rPr>
          <w:lang w:eastAsia="zh-CN"/>
        </w:rPr>
      </w:pPr>
      <w:r>
        <w:rPr>
          <w:lang w:eastAsia="zh-CN"/>
        </w:rPr>
        <w:t>2</w:t>
      </w:r>
      <w:r w:rsidR="000C0327">
        <w:rPr>
          <w:lang w:eastAsia="zh-CN"/>
        </w:rPr>
        <w:t xml:space="preserve">.1 </w:t>
      </w:r>
      <w:r w:rsidR="00B23512">
        <w:rPr>
          <w:lang w:eastAsia="zh-CN"/>
        </w:rPr>
        <w:t xml:space="preserve">AI/ML </w:t>
      </w:r>
      <w:r w:rsidR="00A85D75">
        <w:rPr>
          <w:lang w:eastAsia="zh-CN"/>
        </w:rPr>
        <w:t xml:space="preserve">related </w:t>
      </w:r>
      <w:r w:rsidR="00B23512">
        <w:rPr>
          <w:lang w:eastAsia="zh-CN"/>
        </w:rPr>
        <w:t>projects</w:t>
      </w:r>
    </w:p>
    <w:p w14:paraId="6A042890" w14:textId="35BE3EB1" w:rsidR="00B23512" w:rsidRPr="00D23041" w:rsidRDefault="00B23512" w:rsidP="00D23041">
      <w:pPr>
        <w:spacing w:afterLines="50" w:after="120"/>
        <w:jc w:val="both"/>
        <w:rPr>
          <w:lang w:eastAsia="zh-CN"/>
        </w:rPr>
      </w:pPr>
      <w:r>
        <w:rPr>
          <w:lang w:eastAsia="zh-CN"/>
        </w:rPr>
        <w:t xml:space="preserve">During </w:t>
      </w:r>
      <w:r w:rsidR="00A85D75">
        <w:rPr>
          <w:lang w:eastAsia="zh-CN"/>
        </w:rPr>
        <w:t xml:space="preserve">the </w:t>
      </w:r>
      <w:r>
        <w:rPr>
          <w:lang w:eastAsia="zh-CN"/>
        </w:rPr>
        <w:t>Rel-18 email discussion, potential AI/ML proje</w:t>
      </w:r>
      <w:r w:rsidR="00D23041">
        <w:rPr>
          <w:lang w:eastAsia="zh-CN"/>
        </w:rPr>
        <w:t xml:space="preserve">cts have been discussed. In our view, there </w:t>
      </w:r>
      <w:r w:rsidR="00A85D75">
        <w:rPr>
          <w:lang w:eastAsia="zh-CN"/>
        </w:rPr>
        <w:t>should</w:t>
      </w:r>
      <w:r w:rsidR="00D23041">
        <w:rPr>
          <w:lang w:eastAsia="zh-CN"/>
        </w:rPr>
        <w:t xml:space="preserve"> be two projects: AI for NG-RAN</w:t>
      </w:r>
      <w:r w:rsidR="00282583">
        <w:rPr>
          <w:lang w:eastAsia="zh-CN"/>
        </w:rPr>
        <w:t xml:space="preserve"> and</w:t>
      </w:r>
      <w:r w:rsidR="00D23041">
        <w:rPr>
          <w:lang w:eastAsia="zh-CN"/>
        </w:rPr>
        <w:t xml:space="preserve"> AI for air interface. Based on the output of RAN3-led Rel-17 SI </w:t>
      </w:r>
      <w:r w:rsidR="00D23041" w:rsidRPr="00A85D75">
        <w:rPr>
          <w:i/>
          <w:lang w:eastAsia="zh-CN"/>
        </w:rPr>
        <w:t>FS_NR_ENDC_data_collect</w:t>
      </w:r>
      <w:r w:rsidR="00D23041">
        <w:rPr>
          <w:lang w:eastAsia="zh-CN"/>
        </w:rPr>
        <w:t>, there should be a work item on AI for NG</w:t>
      </w:r>
      <w:r w:rsidR="00D23041">
        <w:rPr>
          <w:rFonts w:hint="eastAsia"/>
          <w:lang w:eastAsia="zh-CN"/>
        </w:rPr>
        <w:t>-</w:t>
      </w:r>
      <w:r w:rsidR="00D23041">
        <w:rPr>
          <w:lang w:eastAsia="zh-CN"/>
        </w:rPr>
        <w:t>RAN</w:t>
      </w:r>
      <w:r w:rsidR="00D23041">
        <w:rPr>
          <w:rFonts w:hint="eastAsia"/>
          <w:lang w:eastAsia="zh-CN"/>
        </w:rPr>
        <w:t>.</w:t>
      </w:r>
      <w:r w:rsidR="00D23041">
        <w:rPr>
          <w:lang w:eastAsia="zh-CN"/>
        </w:rPr>
        <w:t xml:space="preserve"> As the Rel-17 SI is still ongoing, detailed </w:t>
      </w:r>
      <w:r w:rsidR="00A85D75">
        <w:rPr>
          <w:lang w:eastAsia="zh-CN"/>
        </w:rPr>
        <w:t>scope</w:t>
      </w:r>
      <w:r w:rsidR="00D23041">
        <w:rPr>
          <w:lang w:eastAsia="zh-CN"/>
        </w:rPr>
        <w:t xml:space="preserve"> of the Rel-18 WI can be further discussed based on the final outcome of the ongoing SI. On the other hand, there should be a study item on AI for air interface, and the SI would last for entire Rel-18 time frame.</w:t>
      </w:r>
      <w:r w:rsidR="001F31E0">
        <w:rPr>
          <w:lang w:eastAsia="zh-CN"/>
        </w:rPr>
        <w:t xml:space="preserve"> The discussion of a potential SI using AI/ML for air-interface thus should focus on physical layer </w:t>
      </w:r>
      <w:r w:rsidR="008102AE">
        <w:rPr>
          <w:lang w:eastAsia="zh-CN"/>
        </w:rPr>
        <w:t>use cases</w:t>
      </w:r>
      <w:r w:rsidR="001F31E0">
        <w:rPr>
          <w:lang w:eastAsia="zh-CN"/>
        </w:rPr>
        <w:t xml:space="preserve">. </w:t>
      </w:r>
      <w:r w:rsidR="004F7BCF">
        <w:rPr>
          <w:lang w:eastAsia="zh-CN"/>
        </w:rPr>
        <w:t xml:space="preserve">For </w:t>
      </w:r>
      <w:r w:rsidR="008102AE">
        <w:rPr>
          <w:lang w:eastAsia="zh-CN"/>
        </w:rPr>
        <w:t>additional</w:t>
      </w:r>
      <w:r w:rsidR="004F7BCF" w:rsidRPr="001260CF">
        <w:rPr>
          <w:bCs/>
          <w:lang w:val="en-US" w:eastAsia="zh-CN"/>
        </w:rPr>
        <w:t xml:space="preserve"> </w:t>
      </w:r>
      <w:r w:rsidR="008102AE">
        <w:rPr>
          <w:bCs/>
          <w:lang w:val="en-US" w:eastAsia="zh-CN"/>
        </w:rPr>
        <w:t>u</w:t>
      </w:r>
      <w:r w:rsidR="004F7BCF" w:rsidRPr="001260CF">
        <w:rPr>
          <w:bCs/>
          <w:lang w:val="en-US" w:eastAsia="zh-CN"/>
        </w:rPr>
        <w:t xml:space="preserve">se </w:t>
      </w:r>
      <w:r w:rsidR="008102AE">
        <w:rPr>
          <w:bCs/>
          <w:lang w:val="en-US" w:eastAsia="zh-CN"/>
        </w:rPr>
        <w:t>c</w:t>
      </w:r>
      <w:r w:rsidR="004F7BCF" w:rsidRPr="001260CF">
        <w:rPr>
          <w:bCs/>
          <w:lang w:val="en-US" w:eastAsia="zh-CN"/>
        </w:rPr>
        <w:t>ases for AI/ML for NG-RAN</w:t>
      </w:r>
      <w:r w:rsidR="004F7BCF">
        <w:rPr>
          <w:lang w:eastAsia="zh-CN"/>
        </w:rPr>
        <w:t xml:space="preserve">, we think it is premature to decide at this stage, since it depends on </w:t>
      </w:r>
      <w:r w:rsidR="004F7BCF" w:rsidRPr="00CF5179">
        <w:rPr>
          <w:rFonts w:ascii="TimesNewRomanPSMT" w:hAnsi="TimesNewRomanPSMT" w:cs="SimSun"/>
          <w:color w:val="000000" w:themeColor="text1"/>
        </w:rPr>
        <w:t xml:space="preserve">the out-come of the on-going RAN3 Rel-17 SI </w:t>
      </w:r>
      <w:r w:rsidR="004F7BCF" w:rsidRPr="00A85D75">
        <w:rPr>
          <w:i/>
          <w:lang w:eastAsia="zh-CN"/>
        </w:rPr>
        <w:t>FS_NR_ENDC_data_collect</w:t>
      </w:r>
      <w:r w:rsidR="004F7BCF">
        <w:rPr>
          <w:lang w:eastAsia="zh-CN"/>
        </w:rPr>
        <w:t xml:space="preserve">.  </w:t>
      </w:r>
    </w:p>
    <w:p w14:paraId="3C950C08" w14:textId="448EF98F" w:rsidR="000C0327" w:rsidRDefault="00B23512" w:rsidP="00D23041">
      <w:pPr>
        <w:tabs>
          <w:tab w:val="left" w:pos="5738"/>
        </w:tabs>
        <w:spacing w:line="288" w:lineRule="auto"/>
        <w:jc w:val="both"/>
        <w:rPr>
          <w:b/>
          <w:i/>
        </w:rPr>
      </w:pPr>
      <w:r>
        <w:rPr>
          <w:b/>
          <w:i/>
        </w:rPr>
        <w:t>Proposal 1</w:t>
      </w:r>
      <w:r w:rsidRPr="007756CD">
        <w:rPr>
          <w:b/>
          <w:i/>
        </w:rPr>
        <w:t xml:space="preserve">: </w:t>
      </w:r>
      <w:r>
        <w:rPr>
          <w:b/>
          <w:i/>
        </w:rPr>
        <w:t xml:space="preserve"> For Rel-18, </w:t>
      </w:r>
      <w:r w:rsidR="00D23041">
        <w:rPr>
          <w:b/>
          <w:i/>
        </w:rPr>
        <w:t>there should be two projects for AI/ML</w:t>
      </w:r>
      <w:r w:rsidR="004F7BCF">
        <w:rPr>
          <w:b/>
          <w:i/>
        </w:rPr>
        <w:t xml:space="preserve">, i.e. </w:t>
      </w:r>
      <w:r w:rsidR="005339BF">
        <w:rPr>
          <w:b/>
          <w:i/>
        </w:rPr>
        <w:t xml:space="preserve">WI on </w:t>
      </w:r>
      <w:r w:rsidR="00D23041">
        <w:rPr>
          <w:b/>
          <w:i/>
        </w:rPr>
        <w:t>AI for NG-RAN</w:t>
      </w:r>
      <w:r w:rsidR="004F7BCF">
        <w:rPr>
          <w:b/>
          <w:i/>
        </w:rPr>
        <w:t xml:space="preserve"> </w:t>
      </w:r>
      <w:r w:rsidR="00D23041">
        <w:rPr>
          <w:b/>
          <w:i/>
        </w:rPr>
        <w:t xml:space="preserve">and </w:t>
      </w:r>
      <w:r w:rsidR="005339BF">
        <w:rPr>
          <w:b/>
          <w:i/>
        </w:rPr>
        <w:t xml:space="preserve">SI on </w:t>
      </w:r>
      <w:r w:rsidR="00D23041">
        <w:rPr>
          <w:b/>
          <w:i/>
        </w:rPr>
        <w:t>AI for air interface</w:t>
      </w:r>
      <w:r w:rsidR="004F7BCF">
        <w:rPr>
          <w:b/>
          <w:i/>
        </w:rPr>
        <w:t xml:space="preserve"> as given in the table above from the moderator of</w:t>
      </w:r>
      <w:r w:rsidR="004F7BCF" w:rsidRPr="004F7BCF">
        <w:rPr>
          <w:b/>
          <w:i/>
        </w:rPr>
        <w:t xml:space="preserve"> </w:t>
      </w:r>
      <w:r w:rsidR="004F7BCF" w:rsidRPr="00F11CA4">
        <w:rPr>
          <w:b/>
          <w:i/>
          <w:lang w:eastAsia="zh-CN"/>
        </w:rPr>
        <w:t>[RAN93e-R18Prep-12]</w:t>
      </w:r>
      <w:r w:rsidR="00D23041">
        <w:rPr>
          <w:b/>
          <w:i/>
        </w:rPr>
        <w:t>.</w:t>
      </w:r>
    </w:p>
    <w:p w14:paraId="5A50EDF1" w14:textId="77777777" w:rsidR="00492423" w:rsidRDefault="00492423" w:rsidP="00D23041">
      <w:pPr>
        <w:tabs>
          <w:tab w:val="left" w:pos="5738"/>
        </w:tabs>
        <w:spacing w:line="288" w:lineRule="auto"/>
        <w:jc w:val="both"/>
        <w:rPr>
          <w:b/>
          <w:i/>
        </w:rPr>
      </w:pPr>
    </w:p>
    <w:p w14:paraId="3CFB6214" w14:textId="3C08BAB1" w:rsidR="001B7C74" w:rsidRDefault="00492423" w:rsidP="000C0327">
      <w:pPr>
        <w:pStyle w:val="Heading2"/>
        <w:spacing w:beforeLines="50" w:before="120" w:afterLines="50" w:after="120"/>
        <w:rPr>
          <w:lang w:eastAsia="zh-CN"/>
        </w:rPr>
      </w:pPr>
      <w:r>
        <w:rPr>
          <w:lang w:eastAsia="zh-CN"/>
        </w:rPr>
        <w:t>2</w:t>
      </w:r>
      <w:r w:rsidR="000C0327">
        <w:rPr>
          <w:lang w:eastAsia="zh-CN"/>
        </w:rPr>
        <w:t xml:space="preserve">.2 </w:t>
      </w:r>
      <w:r w:rsidR="006516F3">
        <w:rPr>
          <w:rFonts w:hint="eastAsia"/>
          <w:lang w:eastAsia="zh-CN"/>
        </w:rPr>
        <w:t>High-</w:t>
      </w:r>
      <w:r w:rsidR="006516F3">
        <w:rPr>
          <w:lang w:eastAsia="zh-CN"/>
        </w:rPr>
        <w:t>level principles</w:t>
      </w:r>
    </w:p>
    <w:p w14:paraId="12EE6492" w14:textId="0C33C2A3" w:rsidR="00FB5DBC" w:rsidRDefault="006516F3" w:rsidP="006516F3">
      <w:pPr>
        <w:spacing w:afterLines="50" w:after="120"/>
        <w:jc w:val="both"/>
        <w:rPr>
          <w:lang w:eastAsia="zh-CN"/>
        </w:rPr>
      </w:pPr>
      <w:r>
        <w:rPr>
          <w:rFonts w:hint="eastAsia"/>
          <w:lang w:eastAsia="zh-CN"/>
        </w:rPr>
        <w:t xml:space="preserve">In </w:t>
      </w:r>
      <w:r w:rsidR="003B1C8B">
        <w:rPr>
          <w:lang w:eastAsia="zh-CN"/>
        </w:rPr>
        <w:t xml:space="preserve">the </w:t>
      </w:r>
      <w:r>
        <w:rPr>
          <w:rFonts w:hint="eastAsia"/>
          <w:lang w:eastAsia="zh-CN"/>
        </w:rPr>
        <w:t>RAN3</w:t>
      </w:r>
      <w:r w:rsidR="003B1C8B">
        <w:rPr>
          <w:lang w:eastAsia="zh-CN"/>
        </w:rPr>
        <w:t xml:space="preserve"> Rel-17</w:t>
      </w:r>
      <w:r>
        <w:rPr>
          <w:rFonts w:hint="eastAsia"/>
          <w:lang w:eastAsia="zh-CN"/>
        </w:rPr>
        <w:t xml:space="preserve"> study item</w:t>
      </w:r>
      <w:r w:rsidR="003B1C8B">
        <w:rPr>
          <w:lang w:eastAsia="zh-CN"/>
        </w:rPr>
        <w:t xml:space="preserve"> </w:t>
      </w:r>
      <w:r w:rsidR="003B1C8B" w:rsidRPr="00A85D75">
        <w:rPr>
          <w:i/>
          <w:lang w:eastAsia="zh-CN"/>
        </w:rPr>
        <w:t>FS_NR_ENDC_data_collect</w:t>
      </w:r>
      <w:r>
        <w:rPr>
          <w:rFonts w:hint="eastAsia"/>
          <w:lang w:eastAsia="zh-CN"/>
        </w:rPr>
        <w:t>, some high-level principles have been discussed</w:t>
      </w:r>
      <w:r w:rsidR="003B1C8B">
        <w:rPr>
          <w:lang w:eastAsia="zh-CN"/>
        </w:rPr>
        <w:t xml:space="preserve"> and agreed</w:t>
      </w:r>
      <w:r>
        <w:rPr>
          <w:rFonts w:hint="eastAsia"/>
          <w:lang w:eastAsia="zh-CN"/>
        </w:rPr>
        <w:t xml:space="preserve"> for AI/ML</w:t>
      </w:r>
      <w:r w:rsidR="00951146">
        <w:rPr>
          <w:lang w:eastAsia="zh-CN"/>
        </w:rPr>
        <w:t xml:space="preserve"> [</w:t>
      </w:r>
      <w:r w:rsidR="006D4EA5">
        <w:rPr>
          <w:lang w:eastAsia="zh-CN"/>
        </w:rPr>
        <w:t>3</w:t>
      </w:r>
      <w:r w:rsidR="00951146">
        <w:rPr>
          <w:lang w:eastAsia="zh-CN"/>
        </w:rPr>
        <w:t>]</w:t>
      </w:r>
      <w:r>
        <w:rPr>
          <w:rFonts w:hint="eastAsia"/>
          <w:lang w:eastAsia="zh-CN"/>
        </w:rPr>
        <w:t xml:space="preserve">. </w:t>
      </w:r>
      <w:r w:rsidR="00D95B7F">
        <w:rPr>
          <w:lang w:eastAsia="zh-CN"/>
        </w:rPr>
        <w:t xml:space="preserve">Specifically, in order </w:t>
      </w:r>
      <w:r w:rsidR="00C3132D">
        <w:rPr>
          <w:lang w:eastAsia="zh-CN"/>
        </w:rPr>
        <w:t xml:space="preserve">to ensure a </w:t>
      </w:r>
      <w:r w:rsidR="00C3132D" w:rsidRPr="00C3132D">
        <w:rPr>
          <w:lang w:eastAsia="zh-CN"/>
        </w:rPr>
        <w:t xml:space="preserve">consistent framework with compatibility and interoperability between </w:t>
      </w:r>
      <w:r w:rsidR="00C3132D">
        <w:rPr>
          <w:lang w:eastAsia="zh-CN"/>
        </w:rPr>
        <w:t xml:space="preserve">AI/ML for </w:t>
      </w:r>
      <w:r w:rsidR="00B23512">
        <w:rPr>
          <w:lang w:eastAsia="zh-CN"/>
        </w:rPr>
        <w:t>physical layer</w:t>
      </w:r>
      <w:r w:rsidR="00C3132D">
        <w:rPr>
          <w:lang w:eastAsia="zh-CN"/>
        </w:rPr>
        <w:t xml:space="preserve"> and AI/ML for NG-RAN</w:t>
      </w:r>
      <w:r w:rsidR="00D95B7F">
        <w:rPr>
          <w:lang w:eastAsia="zh-CN"/>
        </w:rPr>
        <w:t>, the following principles agreed for the Rel-17 SI should also be applied for the potential study of AI/ML for physical layer:</w:t>
      </w:r>
    </w:p>
    <w:p w14:paraId="5B8E1514" w14:textId="14A154A2" w:rsidR="00D95B7F" w:rsidRPr="00F11CA4" w:rsidRDefault="00D95B7F" w:rsidP="00D95B7F">
      <w:pPr>
        <w:numPr>
          <w:ilvl w:val="0"/>
          <w:numId w:val="42"/>
        </w:numPr>
        <w:spacing w:line="288" w:lineRule="auto"/>
        <w:ind w:left="777"/>
        <w:jc w:val="both"/>
        <w:rPr>
          <w:i/>
        </w:rPr>
      </w:pPr>
      <w:r w:rsidRPr="00F11CA4">
        <w:rPr>
          <w:i/>
        </w:rPr>
        <w:t>Detailed AI/ML algorithms and models shall be left for implementation</w:t>
      </w:r>
    </w:p>
    <w:p w14:paraId="74CB7455" w14:textId="6A81E7AA" w:rsidR="00D95B7F" w:rsidRPr="008D67B4" w:rsidRDefault="00D95B7F" w:rsidP="00D95B7F">
      <w:pPr>
        <w:numPr>
          <w:ilvl w:val="0"/>
          <w:numId w:val="42"/>
        </w:numPr>
        <w:spacing w:line="288" w:lineRule="auto"/>
        <w:ind w:left="777"/>
        <w:jc w:val="both"/>
        <w:rPr>
          <w:lang w:eastAsia="zh-CN"/>
        </w:rPr>
      </w:pPr>
      <w:r w:rsidRPr="00F11CA4">
        <w:rPr>
          <w:i/>
        </w:rPr>
        <w:t>AI/ML schemes shall not impose any privacy concerns</w:t>
      </w:r>
    </w:p>
    <w:p w14:paraId="3C3AD970" w14:textId="0C38763D" w:rsidR="00D95B7F" w:rsidRPr="00F11CA4" w:rsidRDefault="00D95B7F" w:rsidP="00D95B7F">
      <w:pPr>
        <w:numPr>
          <w:ilvl w:val="0"/>
          <w:numId w:val="42"/>
        </w:numPr>
        <w:spacing w:line="288" w:lineRule="auto"/>
        <w:ind w:left="777"/>
        <w:jc w:val="both"/>
        <w:rPr>
          <w:i/>
        </w:rPr>
      </w:pPr>
      <w:r w:rsidRPr="00F11CA4">
        <w:rPr>
          <w:i/>
        </w:rPr>
        <w:t>Existing network architecture should be reused, and new interfaces shall not be introduced</w:t>
      </w:r>
    </w:p>
    <w:p w14:paraId="2718AFFA" w14:textId="7B9C6562" w:rsidR="00C85F72" w:rsidRPr="00C3132D" w:rsidRDefault="00C85F72" w:rsidP="00F11CA4">
      <w:pPr>
        <w:spacing w:beforeLines="50" w:before="120" w:afterLines="50" w:after="120"/>
        <w:jc w:val="both"/>
        <w:rPr>
          <w:lang w:val="en-US" w:eastAsia="zh-CN"/>
        </w:rPr>
      </w:pPr>
      <w:r>
        <w:rPr>
          <w:lang w:val="en-US" w:eastAsia="zh-CN"/>
        </w:rPr>
        <w:t xml:space="preserve">In addition to ensure </w:t>
      </w:r>
      <w:r>
        <w:rPr>
          <w:lang w:eastAsia="zh-CN"/>
        </w:rPr>
        <w:t xml:space="preserve">a </w:t>
      </w:r>
      <w:r w:rsidRPr="00C3132D">
        <w:rPr>
          <w:lang w:eastAsia="zh-CN"/>
        </w:rPr>
        <w:t xml:space="preserve">consistent framework with compatibility and interoperability between </w:t>
      </w:r>
      <w:r>
        <w:rPr>
          <w:lang w:eastAsia="zh-CN"/>
        </w:rPr>
        <w:t>AI/ML for physical layer and AI/ML for NG-RAN, some additional reasons</w:t>
      </w:r>
      <w:r w:rsidR="003A12CE">
        <w:rPr>
          <w:lang w:eastAsia="zh-CN"/>
        </w:rPr>
        <w:t>/explanations</w:t>
      </w:r>
      <w:r>
        <w:rPr>
          <w:lang w:eastAsia="zh-CN"/>
        </w:rPr>
        <w:t xml:space="preserve"> are given below also: </w:t>
      </w:r>
      <w:r>
        <w:rPr>
          <w:lang w:val="en-US" w:eastAsia="zh-CN"/>
        </w:rPr>
        <w:t xml:space="preserve"> </w:t>
      </w:r>
    </w:p>
    <w:p w14:paraId="5E94FD91" w14:textId="62A1EDE7" w:rsidR="00951146" w:rsidRDefault="006516F3" w:rsidP="00C85F72">
      <w:pPr>
        <w:spacing w:afterLines="50" w:after="120"/>
        <w:jc w:val="both"/>
        <w:rPr>
          <w:lang w:eastAsia="zh-CN"/>
        </w:rPr>
      </w:pPr>
      <w:r>
        <w:rPr>
          <w:lang w:eastAsia="zh-CN"/>
        </w:rPr>
        <w:t xml:space="preserve">Firstly, it is preferred that detailed AI/ML algorithms and models </w:t>
      </w:r>
      <w:r w:rsidR="00D95B7F">
        <w:rPr>
          <w:lang w:eastAsia="zh-CN"/>
        </w:rPr>
        <w:t>shall be left to implementation</w:t>
      </w:r>
      <w:r>
        <w:rPr>
          <w:lang w:eastAsia="zh-CN"/>
        </w:rPr>
        <w:t xml:space="preserve">, so that vendors </w:t>
      </w:r>
      <w:r w:rsidR="00D95B7F">
        <w:rPr>
          <w:lang w:eastAsia="zh-CN"/>
        </w:rPr>
        <w:t>can be able to</w:t>
      </w:r>
      <w:r>
        <w:rPr>
          <w:lang w:eastAsia="zh-CN"/>
        </w:rPr>
        <w:t xml:space="preserve"> implement their own competitive algorithms and models. </w:t>
      </w:r>
      <w:r w:rsidR="00E467F7">
        <w:rPr>
          <w:lang w:eastAsia="zh-CN"/>
        </w:rPr>
        <w:t xml:space="preserve">AI/ML is a fast developing field, and lots of new AI/ML algorithms </w:t>
      </w:r>
      <w:r w:rsidR="00EC5828">
        <w:rPr>
          <w:lang w:eastAsia="zh-CN"/>
        </w:rPr>
        <w:t xml:space="preserve">and </w:t>
      </w:r>
      <w:r w:rsidR="00E467F7">
        <w:rPr>
          <w:lang w:eastAsia="zh-CN"/>
        </w:rPr>
        <w:t>models are being proposed by</w:t>
      </w:r>
      <w:r w:rsidR="00D16C52">
        <w:rPr>
          <w:lang w:eastAsia="zh-CN"/>
        </w:rPr>
        <w:t xml:space="preserve"> the AI/ML community. Specifying details of </w:t>
      </w:r>
      <w:r w:rsidR="00E467F7">
        <w:rPr>
          <w:lang w:eastAsia="zh-CN"/>
        </w:rPr>
        <w:t>AI/ML algorithms and models will limit the power of AI/ML for wireless networks</w:t>
      </w:r>
      <w:r w:rsidR="00C3132D">
        <w:rPr>
          <w:lang w:eastAsia="zh-CN"/>
        </w:rPr>
        <w:t>, and may hinder the flow of the discussion.</w:t>
      </w:r>
      <w:r w:rsidR="00636C39">
        <w:rPr>
          <w:lang w:eastAsia="zh-CN"/>
        </w:rPr>
        <w:t xml:space="preserve"> </w:t>
      </w:r>
      <w:r w:rsidR="00D95B7F">
        <w:rPr>
          <w:lang w:eastAsia="zh-CN"/>
        </w:rPr>
        <w:t>For clarification</w:t>
      </w:r>
      <w:r w:rsidR="00636C39">
        <w:rPr>
          <w:lang w:eastAsia="zh-CN"/>
        </w:rPr>
        <w:t>,</w:t>
      </w:r>
      <w:r w:rsidR="00D95B7F">
        <w:rPr>
          <w:lang w:eastAsia="zh-CN"/>
        </w:rPr>
        <w:t xml:space="preserve"> applying this </w:t>
      </w:r>
      <w:r w:rsidR="00E71BF1">
        <w:rPr>
          <w:lang w:eastAsia="zh-CN"/>
        </w:rPr>
        <w:t>principle here doesn't mean</w:t>
      </w:r>
      <w:r w:rsidR="00636C39">
        <w:rPr>
          <w:lang w:eastAsia="zh-CN"/>
        </w:rPr>
        <w:t xml:space="preserve"> </w:t>
      </w:r>
      <w:r w:rsidR="00E71BF1">
        <w:rPr>
          <w:lang w:eastAsia="zh-CN"/>
        </w:rPr>
        <w:t>setting up some</w:t>
      </w:r>
      <w:r w:rsidR="00C02A0E">
        <w:rPr>
          <w:lang w:eastAsia="zh-CN"/>
        </w:rPr>
        <w:t xml:space="preserve"> AI models for the purpose of performance evaluation and </w:t>
      </w:r>
      <w:r w:rsidR="00EB0785">
        <w:rPr>
          <w:lang w:eastAsia="zh-CN"/>
        </w:rPr>
        <w:t>calibration</w:t>
      </w:r>
      <w:r w:rsidR="00E71BF1">
        <w:rPr>
          <w:lang w:eastAsia="zh-CN"/>
        </w:rPr>
        <w:t xml:space="preserve"> is precluded</w:t>
      </w:r>
      <w:r w:rsidR="00EB0785">
        <w:rPr>
          <w:lang w:eastAsia="zh-CN"/>
        </w:rPr>
        <w:t xml:space="preserve">. </w:t>
      </w:r>
    </w:p>
    <w:p w14:paraId="14D09D4A" w14:textId="7930AB47" w:rsidR="006516F3" w:rsidRDefault="006516F3" w:rsidP="006516F3">
      <w:pPr>
        <w:spacing w:afterLines="50" w:after="120"/>
        <w:jc w:val="both"/>
        <w:rPr>
          <w:lang w:eastAsia="zh-CN"/>
        </w:rPr>
      </w:pPr>
      <w:r>
        <w:rPr>
          <w:rFonts w:hint="eastAsia"/>
          <w:lang w:eastAsia="zh-CN"/>
        </w:rPr>
        <w:t>S</w:t>
      </w:r>
      <w:r>
        <w:rPr>
          <w:lang w:eastAsia="zh-CN"/>
        </w:rPr>
        <w:t xml:space="preserve">econdly, for AI/ML schemes, plenty of data </w:t>
      </w:r>
      <w:r w:rsidR="00CF209E">
        <w:rPr>
          <w:lang w:eastAsia="zh-CN"/>
        </w:rPr>
        <w:t xml:space="preserve">would </w:t>
      </w:r>
      <w:r>
        <w:rPr>
          <w:lang w:eastAsia="zh-CN"/>
        </w:rPr>
        <w:t xml:space="preserve">be necessary for model training and model inference. It should be ensured that </w:t>
      </w:r>
      <w:r w:rsidR="00E467F7">
        <w:rPr>
          <w:lang w:eastAsia="zh-CN"/>
        </w:rPr>
        <w:t>u</w:t>
      </w:r>
      <w:r w:rsidR="00E467F7" w:rsidRPr="00E467F7">
        <w:rPr>
          <w:lang w:eastAsia="zh-CN"/>
        </w:rPr>
        <w:t>ser data privacy should be respected during AI/ML operation</w:t>
      </w:r>
      <w:r w:rsidR="00F95310">
        <w:rPr>
          <w:lang w:eastAsia="zh-CN"/>
        </w:rPr>
        <w:t xml:space="preserve"> and it should be also discussed which data is accessible by which logical nodes.</w:t>
      </w:r>
      <w:r w:rsidR="00C3132D">
        <w:rPr>
          <w:lang w:eastAsia="zh-CN"/>
        </w:rPr>
        <w:t xml:space="preserve"> </w:t>
      </w:r>
      <w:r w:rsidR="00D23041">
        <w:rPr>
          <w:lang w:eastAsia="zh-CN"/>
        </w:rPr>
        <w:t>Even f</w:t>
      </w:r>
      <w:r w:rsidR="00C02A0E">
        <w:rPr>
          <w:lang w:eastAsia="zh-CN"/>
        </w:rPr>
        <w:t xml:space="preserve">or the physical layer data, if the related UE information is collected or can be derived, e.g., IDs, position, user data privacy is still relevant. </w:t>
      </w:r>
    </w:p>
    <w:p w14:paraId="222ECBCB" w14:textId="77777777" w:rsidR="00487AE3" w:rsidRDefault="006516F3" w:rsidP="00F07C34">
      <w:pPr>
        <w:spacing w:afterLines="50" w:after="120"/>
        <w:jc w:val="both"/>
        <w:rPr>
          <w:lang w:eastAsia="zh-CN"/>
        </w:rPr>
      </w:pPr>
      <w:r>
        <w:rPr>
          <w:lang w:eastAsia="zh-CN"/>
        </w:rPr>
        <w:t>Thirdly, for the potential study</w:t>
      </w:r>
      <w:r w:rsidR="00454428">
        <w:rPr>
          <w:lang w:eastAsia="zh-CN"/>
        </w:rPr>
        <w:t xml:space="preserve">, </w:t>
      </w:r>
      <w:r w:rsidR="00454428" w:rsidRPr="00FE2B59">
        <w:rPr>
          <w:lang w:eastAsia="zh-CN"/>
        </w:rPr>
        <w:t xml:space="preserve">AI/ML functionality </w:t>
      </w:r>
      <w:r w:rsidR="00454428">
        <w:rPr>
          <w:lang w:eastAsia="zh-CN"/>
        </w:rPr>
        <w:t xml:space="preserve">should </w:t>
      </w:r>
      <w:r w:rsidR="00454428" w:rsidRPr="00FE2B59">
        <w:rPr>
          <w:lang w:eastAsia="zh-CN"/>
        </w:rPr>
        <w:t>reside within the current RAN architecture</w:t>
      </w:r>
      <w:r>
        <w:rPr>
          <w:lang w:eastAsia="zh-CN"/>
        </w:rPr>
        <w:t xml:space="preserve">, </w:t>
      </w:r>
      <w:r w:rsidR="00454428">
        <w:rPr>
          <w:lang w:eastAsia="zh-CN"/>
        </w:rPr>
        <w:t>the existing network architecture should be reused, and new interfaces shall not be introduced</w:t>
      </w:r>
      <w:r w:rsidR="00ED5AF6">
        <w:rPr>
          <w:lang w:eastAsia="zh-CN"/>
        </w:rPr>
        <w:t>.</w:t>
      </w:r>
      <w:r w:rsidR="00454428">
        <w:rPr>
          <w:lang w:eastAsia="zh-CN"/>
        </w:rPr>
        <w:t xml:space="preserve"> </w:t>
      </w:r>
      <w:r w:rsidR="00487AE3">
        <w:rPr>
          <w:lang w:eastAsia="zh-CN"/>
        </w:rPr>
        <w:t>The reasons are summarized as following</w:t>
      </w:r>
      <w:r w:rsidR="00487AE3">
        <w:rPr>
          <w:rFonts w:hint="eastAsia"/>
          <w:lang w:eastAsia="zh-CN"/>
        </w:rPr>
        <w:t>:</w:t>
      </w:r>
    </w:p>
    <w:p w14:paraId="784CEF27" w14:textId="77777777" w:rsidR="00A62205" w:rsidRDefault="00A62205" w:rsidP="00A62205">
      <w:pPr>
        <w:numPr>
          <w:ilvl w:val="0"/>
          <w:numId w:val="47"/>
        </w:numPr>
        <w:spacing w:afterLines="50" w:after="120"/>
        <w:jc w:val="both"/>
        <w:rPr>
          <w:lang w:eastAsia="zh-CN"/>
        </w:rPr>
      </w:pPr>
      <w:r>
        <w:rPr>
          <w:rFonts w:hint="eastAsia"/>
          <w:lang w:eastAsia="zh-CN"/>
        </w:rPr>
        <w:lastRenderedPageBreak/>
        <w:t>N</w:t>
      </w:r>
      <w:r>
        <w:rPr>
          <w:lang w:eastAsia="zh-CN"/>
        </w:rPr>
        <w:t xml:space="preserve">ew network architecture or interfaces will complicate the system, much more standardization work load will be introduced to identify the details. </w:t>
      </w:r>
    </w:p>
    <w:p w14:paraId="3A7FA527" w14:textId="77777777" w:rsidR="00A62205" w:rsidRDefault="00A62205" w:rsidP="00A62205">
      <w:pPr>
        <w:numPr>
          <w:ilvl w:val="0"/>
          <w:numId w:val="47"/>
        </w:numPr>
        <w:spacing w:afterLines="50" w:after="120"/>
        <w:jc w:val="both"/>
        <w:rPr>
          <w:lang w:eastAsia="zh-CN"/>
        </w:rPr>
      </w:pPr>
      <w:r>
        <w:rPr>
          <w:rFonts w:hint="eastAsia"/>
          <w:lang w:eastAsia="zh-CN"/>
        </w:rPr>
        <w:t>B</w:t>
      </w:r>
      <w:r>
        <w:rPr>
          <w:lang w:eastAsia="zh-CN"/>
        </w:rPr>
        <w:t>ackward compatibility no longer holds, and it would be hard</w:t>
      </w:r>
      <w:r w:rsidR="00CA57FC">
        <w:rPr>
          <w:lang w:eastAsia="zh-CN"/>
        </w:rPr>
        <w:t>er</w:t>
      </w:r>
      <w:r>
        <w:rPr>
          <w:lang w:eastAsia="zh-CN"/>
        </w:rPr>
        <w:t xml:space="preserve"> to upgrade legacy network equipment and user devices to support the AI/ML functionalities</w:t>
      </w:r>
      <w:r w:rsidR="00CA57FC">
        <w:rPr>
          <w:lang w:eastAsia="zh-CN"/>
        </w:rPr>
        <w:t>.</w:t>
      </w:r>
    </w:p>
    <w:p w14:paraId="4DEF97EB" w14:textId="5B27C65E" w:rsidR="00CA57FC" w:rsidRDefault="00CA57FC" w:rsidP="00A62205">
      <w:pPr>
        <w:numPr>
          <w:ilvl w:val="0"/>
          <w:numId w:val="47"/>
        </w:numPr>
        <w:spacing w:afterLines="50" w:after="120"/>
        <w:jc w:val="both"/>
        <w:rPr>
          <w:lang w:eastAsia="zh-CN"/>
        </w:rPr>
      </w:pPr>
      <w:r>
        <w:rPr>
          <w:lang w:eastAsia="zh-CN"/>
        </w:rPr>
        <w:t xml:space="preserve">New network architecture or interfaces can introduce risk of security and privacy issues. </w:t>
      </w:r>
    </w:p>
    <w:p w14:paraId="7BA3E889" w14:textId="77777777" w:rsidR="00CA57FC" w:rsidRDefault="00CA57FC" w:rsidP="00A62205">
      <w:pPr>
        <w:numPr>
          <w:ilvl w:val="0"/>
          <w:numId w:val="47"/>
        </w:numPr>
        <w:spacing w:afterLines="50" w:after="120"/>
        <w:jc w:val="both"/>
        <w:rPr>
          <w:lang w:eastAsia="zh-CN"/>
        </w:rPr>
      </w:pPr>
      <w:r>
        <w:rPr>
          <w:lang w:eastAsia="zh-CN"/>
        </w:rPr>
        <w:t>Scalability of AI/ML functionalities can be limited since there are more involved network entities.</w:t>
      </w:r>
    </w:p>
    <w:p w14:paraId="5A1CCBA0" w14:textId="5F930AF8" w:rsidR="00D23041" w:rsidRDefault="00D23041" w:rsidP="00D23041">
      <w:pPr>
        <w:numPr>
          <w:ilvl w:val="0"/>
          <w:numId w:val="47"/>
        </w:numPr>
        <w:spacing w:afterLines="50" w:after="120"/>
        <w:jc w:val="both"/>
        <w:rPr>
          <w:lang w:eastAsia="zh-CN"/>
        </w:rPr>
      </w:pPr>
      <w:r>
        <w:rPr>
          <w:lang w:eastAsia="zh-CN"/>
        </w:rPr>
        <w:t>To support potential AI/ML functionalities</w:t>
      </w:r>
      <w:r w:rsidR="00B23512">
        <w:rPr>
          <w:lang w:eastAsia="zh-CN"/>
        </w:rPr>
        <w:t>, enhancements</w:t>
      </w:r>
      <w:r w:rsidR="00C85F72">
        <w:rPr>
          <w:lang w:eastAsia="zh-CN"/>
        </w:rPr>
        <w:t xml:space="preserve"> based</w:t>
      </w:r>
      <w:r w:rsidR="00B23512">
        <w:rPr>
          <w:lang w:eastAsia="zh-CN"/>
        </w:rPr>
        <w:t xml:space="preserve"> on current signalling/channel/interfaces would be enough, there is no need to introduce new network entities. </w:t>
      </w:r>
    </w:p>
    <w:p w14:paraId="1DBC9CB5" w14:textId="77777777" w:rsidR="001F31E0" w:rsidRPr="005127C1" w:rsidRDefault="001F31E0" w:rsidP="00F11CA4">
      <w:pPr>
        <w:spacing w:afterLines="50" w:after="120"/>
        <w:jc w:val="both"/>
        <w:rPr>
          <w:lang w:eastAsia="zh-CN"/>
        </w:rPr>
      </w:pPr>
      <w:r>
        <w:rPr>
          <w:lang w:eastAsia="zh-CN"/>
        </w:rPr>
        <w:t xml:space="preserve">There are also many of other principles agreed after extensive discussion in the current RAN3 item of </w:t>
      </w:r>
      <w:r w:rsidRPr="00A85D75">
        <w:rPr>
          <w:i/>
          <w:lang w:eastAsia="zh-CN"/>
        </w:rPr>
        <w:t>FS_NR_ENDC_data_collect</w:t>
      </w:r>
      <w:r>
        <w:rPr>
          <w:lang w:eastAsia="zh-CN"/>
        </w:rPr>
        <w:t xml:space="preserve"> that may also preferably be applicable to R18 related projects, while we observe the three discussed in the email discussion received much wide support and can be the baseline requirement for R18</w:t>
      </w:r>
      <w:r w:rsidR="005127C1">
        <w:rPr>
          <w:lang w:eastAsia="zh-CN"/>
        </w:rPr>
        <w:t xml:space="preserve"> potential new study. </w:t>
      </w:r>
    </w:p>
    <w:p w14:paraId="67D48E96" w14:textId="76AA81DE" w:rsidR="006516F3" w:rsidRPr="00674E5E" w:rsidRDefault="006516F3" w:rsidP="006516F3">
      <w:pPr>
        <w:tabs>
          <w:tab w:val="left" w:pos="5738"/>
        </w:tabs>
        <w:spacing w:line="288" w:lineRule="auto"/>
        <w:jc w:val="both"/>
        <w:rPr>
          <w:b/>
          <w:i/>
        </w:rPr>
      </w:pPr>
      <w:r>
        <w:rPr>
          <w:b/>
          <w:i/>
        </w:rPr>
        <w:t xml:space="preserve">Proposal </w:t>
      </w:r>
      <w:r w:rsidR="00B23512">
        <w:rPr>
          <w:b/>
          <w:i/>
        </w:rPr>
        <w:t>2</w:t>
      </w:r>
      <w:r w:rsidRPr="007756CD">
        <w:rPr>
          <w:b/>
          <w:i/>
        </w:rPr>
        <w:t xml:space="preserve">: </w:t>
      </w:r>
      <w:r>
        <w:rPr>
          <w:b/>
          <w:i/>
        </w:rPr>
        <w:t xml:space="preserve"> </w:t>
      </w:r>
      <w:r w:rsidR="00055449">
        <w:rPr>
          <w:b/>
          <w:i/>
        </w:rPr>
        <w:t xml:space="preserve">The </w:t>
      </w:r>
      <w:r w:rsidR="00D23041">
        <w:rPr>
          <w:b/>
          <w:i/>
        </w:rPr>
        <w:t xml:space="preserve">following high-level principles </w:t>
      </w:r>
      <w:r w:rsidR="00055449">
        <w:rPr>
          <w:b/>
          <w:i/>
        </w:rPr>
        <w:t>are the baseline requirement for a potential R18 study on AI/ML for air-interface</w:t>
      </w:r>
      <w:r w:rsidR="00D23041">
        <w:rPr>
          <w:b/>
          <w:i/>
        </w:rPr>
        <w:t xml:space="preserve">: </w:t>
      </w:r>
    </w:p>
    <w:p w14:paraId="606F1198" w14:textId="77777777" w:rsidR="006516F3" w:rsidRDefault="006516F3" w:rsidP="006516F3">
      <w:pPr>
        <w:numPr>
          <w:ilvl w:val="0"/>
          <w:numId w:val="42"/>
        </w:numPr>
        <w:spacing w:line="288" w:lineRule="auto"/>
        <w:ind w:left="777"/>
        <w:jc w:val="both"/>
        <w:rPr>
          <w:b/>
          <w:i/>
        </w:rPr>
      </w:pPr>
      <w:r>
        <w:rPr>
          <w:b/>
          <w:i/>
        </w:rPr>
        <w:t xml:space="preserve">Detailed AI/ML algorithms and models shall </w:t>
      </w:r>
      <w:r w:rsidRPr="008443B4">
        <w:rPr>
          <w:b/>
          <w:i/>
        </w:rPr>
        <w:t>be left for implementation</w:t>
      </w:r>
      <w:r>
        <w:rPr>
          <w:b/>
          <w:i/>
        </w:rPr>
        <w:t>;</w:t>
      </w:r>
    </w:p>
    <w:p w14:paraId="2002CCC9" w14:textId="77777777" w:rsidR="006516F3" w:rsidRDefault="006516F3" w:rsidP="006516F3">
      <w:pPr>
        <w:numPr>
          <w:ilvl w:val="0"/>
          <w:numId w:val="42"/>
        </w:numPr>
        <w:spacing w:line="288" w:lineRule="auto"/>
        <w:ind w:left="777"/>
        <w:jc w:val="both"/>
        <w:rPr>
          <w:lang w:eastAsia="zh-CN"/>
        </w:rPr>
      </w:pPr>
      <w:r>
        <w:rPr>
          <w:b/>
          <w:i/>
        </w:rPr>
        <w:t>AI/ML schemes shall not impose any privacy concerns;</w:t>
      </w:r>
    </w:p>
    <w:p w14:paraId="26770952" w14:textId="77777777" w:rsidR="006516F3" w:rsidRDefault="006516F3" w:rsidP="006516F3">
      <w:pPr>
        <w:numPr>
          <w:ilvl w:val="0"/>
          <w:numId w:val="42"/>
        </w:numPr>
        <w:spacing w:line="288" w:lineRule="auto"/>
        <w:ind w:left="777"/>
        <w:jc w:val="both"/>
        <w:rPr>
          <w:b/>
          <w:i/>
        </w:rPr>
      </w:pPr>
      <w:r>
        <w:rPr>
          <w:b/>
          <w:i/>
        </w:rPr>
        <w:t>Existing network architecture should be reused</w:t>
      </w:r>
      <w:r w:rsidR="00454428">
        <w:rPr>
          <w:b/>
          <w:i/>
        </w:rPr>
        <w:t>, and new interfaces shall not be introduced</w:t>
      </w:r>
      <w:r>
        <w:rPr>
          <w:b/>
          <w:i/>
        </w:rPr>
        <w:t>.</w:t>
      </w:r>
    </w:p>
    <w:p w14:paraId="3FAD6183" w14:textId="06450A2D" w:rsidR="00B23512" w:rsidRPr="006516F3" w:rsidRDefault="006F009B" w:rsidP="000C0327">
      <w:pPr>
        <w:pStyle w:val="Heading2"/>
        <w:spacing w:beforeLines="50" w:before="120" w:afterLines="50" w:after="120"/>
        <w:rPr>
          <w:lang w:eastAsia="zh-CN"/>
        </w:rPr>
      </w:pPr>
      <w:r>
        <w:rPr>
          <w:lang w:eastAsia="zh-CN"/>
        </w:rPr>
        <w:t>2</w:t>
      </w:r>
      <w:r w:rsidR="000C0327">
        <w:rPr>
          <w:lang w:eastAsia="zh-CN"/>
        </w:rPr>
        <w:t xml:space="preserve">.3 </w:t>
      </w:r>
      <w:r w:rsidR="00B23512">
        <w:rPr>
          <w:lang w:eastAsia="zh-CN"/>
        </w:rPr>
        <w:t>Potential use cases</w:t>
      </w:r>
    </w:p>
    <w:p w14:paraId="000BF663" w14:textId="3201C577" w:rsidR="00E122D2" w:rsidRDefault="00B23512" w:rsidP="00B23512">
      <w:pPr>
        <w:spacing w:afterLines="50" w:after="120"/>
        <w:jc w:val="both"/>
        <w:rPr>
          <w:lang w:eastAsia="zh-CN"/>
        </w:rPr>
      </w:pPr>
      <w:r>
        <w:rPr>
          <w:lang w:eastAsia="zh-CN"/>
        </w:rPr>
        <w:t xml:space="preserve">During </w:t>
      </w:r>
      <w:r w:rsidR="00A85D75">
        <w:rPr>
          <w:lang w:eastAsia="zh-CN"/>
        </w:rPr>
        <w:t>Rel-18 email discussion, potential use cases for AI/ML for air interface have been discussed. The use cases</w:t>
      </w:r>
      <w:r w:rsidR="006F009B">
        <w:rPr>
          <w:lang w:eastAsia="zh-CN"/>
        </w:rPr>
        <w:t xml:space="preserve"> proposed by the moderator to be focused for Rel-18 study on AI/ML for physical layer</w:t>
      </w:r>
      <w:r w:rsidR="00A85D75">
        <w:rPr>
          <w:lang w:eastAsia="zh-CN"/>
        </w:rPr>
        <w:t xml:space="preserve"> include CSI feedback, beam management, positioning, RS enhanc</w:t>
      </w:r>
      <w:r w:rsidR="007E64BF">
        <w:rPr>
          <w:lang w:eastAsia="zh-CN"/>
        </w:rPr>
        <w:t xml:space="preserve">ement, mobility. Among these use cases, </w:t>
      </w:r>
      <w:r w:rsidR="00055449">
        <w:rPr>
          <w:lang w:eastAsia="zh-CN"/>
        </w:rPr>
        <w:t>m</w:t>
      </w:r>
      <w:r w:rsidR="007E64BF" w:rsidRPr="007E64BF">
        <w:rPr>
          <w:lang w:eastAsia="zh-CN"/>
        </w:rPr>
        <w:t xml:space="preserve">obility is one of the use cases discussed in Rel-17 SI on AI for NG-RAN, </w:t>
      </w:r>
      <w:r w:rsidR="00055449">
        <w:rPr>
          <w:lang w:eastAsia="zh-CN"/>
        </w:rPr>
        <w:t xml:space="preserve">and </w:t>
      </w:r>
      <w:r w:rsidR="007E64BF" w:rsidRPr="007E64BF">
        <w:rPr>
          <w:lang w:eastAsia="zh-CN"/>
        </w:rPr>
        <w:t xml:space="preserve">it is not clear what additional thing </w:t>
      </w:r>
      <w:r w:rsidR="00055449">
        <w:rPr>
          <w:lang w:eastAsia="zh-CN"/>
        </w:rPr>
        <w:t>in physical layer we can enhance for</w:t>
      </w:r>
      <w:r w:rsidR="009F2264">
        <w:rPr>
          <w:lang w:eastAsia="zh-CN"/>
        </w:rPr>
        <w:t xml:space="preserve"> at this moment</w:t>
      </w:r>
      <w:r w:rsidR="007E64BF" w:rsidRPr="007E64BF">
        <w:rPr>
          <w:lang w:eastAsia="zh-CN"/>
        </w:rPr>
        <w:t>.</w:t>
      </w:r>
      <w:r w:rsidR="007E64BF">
        <w:rPr>
          <w:lang w:eastAsia="zh-CN"/>
        </w:rPr>
        <w:t xml:space="preserve"> For the other use cases, we generally agree to further discuss or study in Rel-18</w:t>
      </w:r>
      <w:r w:rsidR="00055449">
        <w:rPr>
          <w:lang w:eastAsia="zh-CN"/>
        </w:rPr>
        <w:t>, with the understanding that those use cases can well fit the above principles</w:t>
      </w:r>
      <w:r w:rsidR="007E64BF">
        <w:rPr>
          <w:lang w:eastAsia="zh-CN"/>
        </w:rPr>
        <w:t xml:space="preserve">. </w:t>
      </w:r>
    </w:p>
    <w:p w14:paraId="243844AC" w14:textId="55FE39CB" w:rsidR="00B23512" w:rsidRDefault="00897281" w:rsidP="00B23512">
      <w:pPr>
        <w:spacing w:afterLines="50" w:after="120"/>
        <w:jc w:val="both"/>
        <w:rPr>
          <w:lang w:eastAsia="zh-CN"/>
        </w:rPr>
      </w:pPr>
      <w:r>
        <w:rPr>
          <w:lang w:eastAsia="zh-CN"/>
        </w:rPr>
        <w:t xml:space="preserve">Furthermore, </w:t>
      </w:r>
      <w:r w:rsidR="007E64BF" w:rsidRPr="007E64BF">
        <w:rPr>
          <w:lang w:eastAsia="zh-CN"/>
        </w:rPr>
        <w:t>more careful study is needed in order to identify the most beneficial enhancements for a certain use case</w:t>
      </w:r>
      <w:r w:rsidR="008043FD">
        <w:rPr>
          <w:lang w:eastAsia="zh-CN"/>
        </w:rPr>
        <w:t xml:space="preserve"> before starting to limit its scope</w:t>
      </w:r>
      <w:r w:rsidR="007E64BF" w:rsidRPr="007E64BF">
        <w:rPr>
          <w:lang w:eastAsia="zh-CN"/>
        </w:rPr>
        <w:t>.</w:t>
      </w:r>
      <w:r w:rsidR="007E64BF">
        <w:rPr>
          <w:lang w:eastAsia="zh-CN"/>
        </w:rPr>
        <w:t xml:space="preserve"> For example, CSI feedback can be improved to have either lower overhead or higher accuracy. Similarly, RS can be enhanced by either reducing the overhead or increasing the number of antenna ports.</w:t>
      </w:r>
      <w:r w:rsidR="00676B67">
        <w:rPr>
          <w:lang w:eastAsia="zh-CN"/>
        </w:rPr>
        <w:t xml:space="preserve"> It should be left with sufficient room to understand what (specific area) can be enhanced for certain use cases as part of the study in WG</w:t>
      </w:r>
      <w:r>
        <w:rPr>
          <w:lang w:eastAsia="zh-CN"/>
        </w:rPr>
        <w:t>.</w:t>
      </w:r>
      <w:r w:rsidR="00825677">
        <w:rPr>
          <w:lang w:eastAsia="zh-CN"/>
        </w:rPr>
        <w:t xml:space="preserve"> Therefore, it is preferred to include the use cases in a more general level description and remove the details from the use case description.  </w:t>
      </w:r>
    </w:p>
    <w:p w14:paraId="1DAF4BA2" w14:textId="77777777" w:rsidR="007E64BF" w:rsidRDefault="007E64BF" w:rsidP="007E64BF">
      <w:pPr>
        <w:tabs>
          <w:tab w:val="left" w:pos="5738"/>
        </w:tabs>
        <w:spacing w:line="288" w:lineRule="auto"/>
        <w:jc w:val="both"/>
        <w:rPr>
          <w:b/>
          <w:i/>
        </w:rPr>
      </w:pPr>
      <w:r>
        <w:rPr>
          <w:b/>
          <w:i/>
        </w:rPr>
        <w:t>Proposal 3: The following use cases can be considered for AI/ML for air interference:</w:t>
      </w:r>
    </w:p>
    <w:p w14:paraId="68F554D3" w14:textId="77777777" w:rsidR="007E64BF" w:rsidRDefault="007E64BF" w:rsidP="007E64BF">
      <w:pPr>
        <w:numPr>
          <w:ilvl w:val="0"/>
          <w:numId w:val="42"/>
        </w:numPr>
        <w:spacing w:line="288" w:lineRule="auto"/>
        <w:ind w:left="777"/>
        <w:jc w:val="both"/>
        <w:rPr>
          <w:b/>
          <w:i/>
        </w:rPr>
      </w:pPr>
      <w:r>
        <w:rPr>
          <w:b/>
          <w:i/>
        </w:rPr>
        <w:t>CSI feedback</w:t>
      </w:r>
    </w:p>
    <w:p w14:paraId="26C40DBA" w14:textId="77777777" w:rsidR="007E64BF" w:rsidRPr="007E64BF" w:rsidRDefault="007E64BF" w:rsidP="007E64BF">
      <w:pPr>
        <w:numPr>
          <w:ilvl w:val="0"/>
          <w:numId w:val="42"/>
        </w:numPr>
        <w:spacing w:line="288" w:lineRule="auto"/>
        <w:ind w:left="777"/>
        <w:jc w:val="both"/>
        <w:rPr>
          <w:lang w:eastAsia="zh-CN"/>
        </w:rPr>
      </w:pPr>
      <w:r>
        <w:rPr>
          <w:b/>
          <w:i/>
        </w:rPr>
        <w:t>Beam management</w:t>
      </w:r>
    </w:p>
    <w:p w14:paraId="4A4F61B3" w14:textId="77777777" w:rsidR="007E64BF" w:rsidRDefault="007E64BF" w:rsidP="007E64BF">
      <w:pPr>
        <w:numPr>
          <w:ilvl w:val="0"/>
          <w:numId w:val="42"/>
        </w:numPr>
        <w:spacing w:line="288" w:lineRule="auto"/>
        <w:ind w:left="777"/>
        <w:jc w:val="both"/>
        <w:rPr>
          <w:lang w:eastAsia="zh-CN"/>
        </w:rPr>
      </w:pPr>
      <w:r>
        <w:rPr>
          <w:b/>
          <w:i/>
        </w:rPr>
        <w:t>Positioning</w:t>
      </w:r>
    </w:p>
    <w:p w14:paraId="6263F4A7" w14:textId="77777777" w:rsidR="007E64BF" w:rsidRDefault="006D4EA5" w:rsidP="007E64BF">
      <w:pPr>
        <w:numPr>
          <w:ilvl w:val="0"/>
          <w:numId w:val="42"/>
        </w:numPr>
        <w:spacing w:line="288" w:lineRule="auto"/>
        <w:ind w:left="777"/>
        <w:jc w:val="both"/>
        <w:rPr>
          <w:b/>
          <w:i/>
        </w:rPr>
      </w:pPr>
      <w:r>
        <w:rPr>
          <w:b/>
          <w:i/>
        </w:rPr>
        <w:t>RS enhancement</w:t>
      </w:r>
    </w:p>
    <w:p w14:paraId="2FADA8B3" w14:textId="14FC1064" w:rsidR="006516F3" w:rsidRDefault="00A344E5" w:rsidP="006516F3">
      <w:pPr>
        <w:pStyle w:val="Heading2"/>
        <w:spacing w:beforeLines="50" w:before="120" w:afterLines="50" w:after="120"/>
        <w:rPr>
          <w:lang w:eastAsia="zh-CN"/>
        </w:rPr>
      </w:pPr>
      <w:r>
        <w:rPr>
          <w:lang w:eastAsia="zh-CN"/>
        </w:rPr>
        <w:t>2</w:t>
      </w:r>
      <w:r w:rsidR="000C0327">
        <w:rPr>
          <w:lang w:eastAsia="zh-CN"/>
        </w:rPr>
        <w:t>.4</w:t>
      </w:r>
      <w:r w:rsidR="006516F3">
        <w:rPr>
          <w:lang w:eastAsia="zh-CN"/>
        </w:rPr>
        <w:t xml:space="preserve"> Evaluation methodology</w:t>
      </w:r>
      <w:r w:rsidR="000C0327">
        <w:rPr>
          <w:lang w:eastAsia="zh-CN"/>
        </w:rPr>
        <w:t xml:space="preserve"> and KPIs</w:t>
      </w:r>
    </w:p>
    <w:p w14:paraId="55BD5A22" w14:textId="250D9888" w:rsidR="00897281" w:rsidRDefault="006516F3" w:rsidP="00454428">
      <w:pPr>
        <w:spacing w:afterLines="50" w:after="120"/>
        <w:jc w:val="both"/>
        <w:rPr>
          <w:lang w:eastAsia="zh-CN"/>
        </w:rPr>
      </w:pPr>
      <w:r>
        <w:rPr>
          <w:rFonts w:hint="eastAsia"/>
          <w:lang w:eastAsia="zh-CN"/>
        </w:rPr>
        <w:t xml:space="preserve"> </w:t>
      </w:r>
      <w:r w:rsidR="00454428">
        <w:rPr>
          <w:lang w:eastAsia="zh-CN"/>
        </w:rPr>
        <w:t>For the potential study of AI/ML for</w:t>
      </w:r>
      <w:r w:rsidR="000C0327">
        <w:rPr>
          <w:lang w:eastAsia="zh-CN"/>
        </w:rPr>
        <w:t xml:space="preserve"> air interface</w:t>
      </w:r>
      <w:r w:rsidR="00454428">
        <w:rPr>
          <w:lang w:eastAsia="zh-CN"/>
        </w:rPr>
        <w:t xml:space="preserve">, detailed evaluation is necessary to justify the benefits of AI/ML schemes and </w:t>
      </w:r>
      <w:r w:rsidR="00454428" w:rsidRPr="003A5152">
        <w:rPr>
          <w:lang w:eastAsia="zh-CN"/>
        </w:rPr>
        <w:t>necessity</w:t>
      </w:r>
      <w:r w:rsidR="00454428">
        <w:rPr>
          <w:lang w:eastAsia="zh-CN"/>
        </w:rPr>
        <w:t xml:space="preserve"> of the related </w:t>
      </w:r>
      <w:r w:rsidR="00454428" w:rsidRPr="003A5152">
        <w:rPr>
          <w:lang w:eastAsia="zh-CN"/>
        </w:rPr>
        <w:t>standard</w:t>
      </w:r>
      <w:r w:rsidR="00454428">
        <w:rPr>
          <w:lang w:eastAsia="zh-CN"/>
        </w:rPr>
        <w:t xml:space="preserve"> impacts. As there is no evaluation of AI/ML schemes ever before in 3GPP, the evaluation methodology need to be carefully studied. In general, link-level and system-level simulations are necessary for the performance comparison of AI/ML schemes and traditional schemes. Detailed simulation parameters and performance metrics would depend on the use cases. </w:t>
      </w:r>
    </w:p>
    <w:p w14:paraId="5C37B413" w14:textId="36CF7C17" w:rsidR="006516F3" w:rsidRPr="00454428" w:rsidRDefault="00E83062" w:rsidP="008A4E47">
      <w:pPr>
        <w:jc w:val="center"/>
        <w:rPr>
          <w:lang w:eastAsia="zh-CN"/>
        </w:rPr>
      </w:pPr>
      <w:r>
        <w:rPr>
          <w:noProof/>
          <w:lang w:val="en-US" w:eastAsia="zh-CN"/>
        </w:rPr>
        <w:drawing>
          <wp:inline distT="0" distB="0" distL="0" distR="0" wp14:anchorId="0DD7CCD7" wp14:editId="7052E2B0">
            <wp:extent cx="3282950" cy="1270635"/>
            <wp:effectExtent l="0" t="0" r="0" b="5715"/>
            <wp:docPr id="471" name="图片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2950" cy="1270635"/>
                    </a:xfrm>
                    <a:prstGeom prst="rect">
                      <a:avLst/>
                    </a:prstGeom>
                    <a:noFill/>
                  </pic:spPr>
                </pic:pic>
              </a:graphicData>
            </a:graphic>
          </wp:inline>
        </w:drawing>
      </w:r>
    </w:p>
    <w:p w14:paraId="199B552B" w14:textId="77777777" w:rsidR="006516F3" w:rsidRPr="008E742D" w:rsidRDefault="006516F3" w:rsidP="006516F3">
      <w:pPr>
        <w:spacing w:afterLines="100" w:after="240"/>
        <w:jc w:val="center"/>
        <w:rPr>
          <w:b/>
          <w:lang w:eastAsia="zh-CN"/>
        </w:rPr>
      </w:pPr>
      <w:r w:rsidRPr="00256C5A">
        <w:rPr>
          <w:rFonts w:hint="eastAsia"/>
          <w:b/>
          <w:lang w:eastAsia="zh-CN"/>
        </w:rPr>
        <w:t xml:space="preserve">Figure </w:t>
      </w:r>
      <w:r w:rsidR="00FA5B65">
        <w:rPr>
          <w:b/>
          <w:lang w:eastAsia="zh-CN"/>
        </w:rPr>
        <w:t>1</w:t>
      </w:r>
      <w:r w:rsidRPr="00256C5A">
        <w:rPr>
          <w:rFonts w:hint="eastAsia"/>
          <w:b/>
          <w:lang w:eastAsia="zh-CN"/>
        </w:rPr>
        <w:t xml:space="preserve">. </w:t>
      </w:r>
      <w:r>
        <w:rPr>
          <w:b/>
          <w:lang w:eastAsia="zh-CN"/>
        </w:rPr>
        <w:t>Example of evaluation procedure for AI/ML schemes</w:t>
      </w:r>
    </w:p>
    <w:p w14:paraId="771F238A" w14:textId="6C3F7B88" w:rsidR="006516F3" w:rsidRDefault="006516F3" w:rsidP="006516F3">
      <w:pPr>
        <w:spacing w:afterLines="50" w:after="120"/>
        <w:jc w:val="both"/>
        <w:rPr>
          <w:lang w:eastAsia="zh-CN"/>
        </w:rPr>
      </w:pPr>
      <w:r>
        <w:rPr>
          <w:lang w:eastAsia="zh-CN"/>
        </w:rPr>
        <w:lastRenderedPageBreak/>
        <w:t xml:space="preserve">Figure </w:t>
      </w:r>
      <w:r w:rsidR="00FA5B65">
        <w:rPr>
          <w:lang w:eastAsia="zh-CN"/>
        </w:rPr>
        <w:t xml:space="preserve">1 </w:t>
      </w:r>
      <w:r>
        <w:rPr>
          <w:lang w:eastAsia="zh-CN"/>
        </w:rPr>
        <w:t>shows an example of evaluation procedure for AI/ML schemes. First, the model training input will be generated, then the model training output would be the optimized AI/ML models. Then, the model inference input will be generated, usually independent from the model training input. For model inference, one or multiple physical layer modules are replaced</w:t>
      </w:r>
      <w:r w:rsidR="000C0327">
        <w:rPr>
          <w:lang w:eastAsia="zh-CN"/>
        </w:rPr>
        <w:t xml:space="preserve"> or augmented</w:t>
      </w:r>
      <w:r>
        <w:rPr>
          <w:lang w:eastAsia="zh-CN"/>
        </w:rPr>
        <w:t xml:space="preserve"> with the optimized AI/ML models by model training. Finally, the performance of AI/ML models can be evaluated. For system-level simulation, physical layer abstraction can be applied for the detection and decoding. If AI/ML models is applied, how to apply the physical layer abstraction may also be considered. </w:t>
      </w:r>
    </w:p>
    <w:p w14:paraId="458EC6D4" w14:textId="74FDDCFF" w:rsidR="00D66860" w:rsidRPr="00D66860" w:rsidRDefault="00D66860" w:rsidP="006516F3">
      <w:pPr>
        <w:spacing w:afterLines="50" w:after="120"/>
        <w:jc w:val="both"/>
        <w:rPr>
          <w:lang w:val="en-US" w:eastAsia="zh-CN"/>
        </w:rPr>
      </w:pPr>
      <w:r>
        <w:rPr>
          <w:lang w:eastAsia="zh-CN"/>
        </w:rPr>
        <w:t xml:space="preserve">During Rel-18 email discussion, it was proposed that </w:t>
      </w:r>
      <w:r w:rsidRPr="00D66860">
        <w:rPr>
          <w:rStyle w:val="Emphasis"/>
          <w:i w:val="0"/>
        </w:rPr>
        <w:t>evaluated AI/ML schemes should be based on</w:t>
      </w:r>
      <w:r w:rsidRPr="00A07097">
        <w:rPr>
          <w:rStyle w:val="Emphasis"/>
          <w:i w:val="0"/>
        </w:rPr>
        <w:t xml:space="preserve"> </w:t>
      </w:r>
      <w:r w:rsidRPr="00A07097">
        <w:rPr>
          <w:rStyle w:val="Emphasis"/>
          <w:bCs/>
          <w:i w:val="0"/>
        </w:rPr>
        <w:t>offline training</w:t>
      </w:r>
      <w:r w:rsidRPr="00A07097">
        <w:rPr>
          <w:rStyle w:val="Emphasis"/>
          <w:i w:val="0"/>
        </w:rPr>
        <w:t xml:space="preserve"> </w:t>
      </w:r>
      <w:r w:rsidRPr="00D66860">
        <w:rPr>
          <w:rStyle w:val="Emphasis"/>
          <w:i w:val="0"/>
        </w:rPr>
        <w:t>for evaluation.</w:t>
      </w:r>
      <w:r>
        <w:rPr>
          <w:rStyle w:val="Emphasis"/>
          <w:i w:val="0"/>
        </w:rPr>
        <w:t xml:space="preserve"> </w:t>
      </w:r>
      <w:r w:rsidR="00327FEA">
        <w:rPr>
          <w:rStyle w:val="Emphasis"/>
          <w:i w:val="0"/>
        </w:rPr>
        <w:t xml:space="preserve">There is lack of clear definition of offline training, </w:t>
      </w:r>
      <w:r w:rsidR="00A07097">
        <w:rPr>
          <w:rStyle w:val="Emphasis"/>
          <w:i w:val="0"/>
        </w:rPr>
        <w:t xml:space="preserve">it is </w:t>
      </w:r>
      <w:r w:rsidR="00B22A81">
        <w:rPr>
          <w:rStyle w:val="Emphasis"/>
          <w:i w:val="0"/>
        </w:rPr>
        <w:t>not clear</w:t>
      </w:r>
      <w:r w:rsidR="00A07097">
        <w:rPr>
          <w:rStyle w:val="Emphasis"/>
          <w:i w:val="0"/>
        </w:rPr>
        <w:t xml:space="preserve"> either input generation or model training is offline, or both are offline. </w:t>
      </w:r>
      <w:r w:rsidRPr="00D66860">
        <w:rPr>
          <w:rStyle w:val="Emphasis"/>
          <w:i w:val="0"/>
        </w:rPr>
        <w:t>It seems different companies may have different interpretation/understanding on online training and offline training,</w:t>
      </w:r>
      <w:r w:rsidR="00B22A81">
        <w:rPr>
          <w:rStyle w:val="Emphasis"/>
          <w:i w:val="0"/>
        </w:rPr>
        <w:t xml:space="preserve"> and it may also be related to the specific use case, </w:t>
      </w:r>
      <w:r w:rsidRPr="00D66860">
        <w:rPr>
          <w:rStyle w:val="Emphasis"/>
          <w:i w:val="0"/>
        </w:rPr>
        <w:t xml:space="preserve"> therefore it is better to do </w:t>
      </w:r>
      <w:r w:rsidR="00B22A81">
        <w:rPr>
          <w:rStyle w:val="Emphasis"/>
          <w:i w:val="0"/>
        </w:rPr>
        <w:t xml:space="preserve">the </w:t>
      </w:r>
      <w:r w:rsidRPr="00D66860">
        <w:rPr>
          <w:rStyle w:val="Emphasis"/>
          <w:i w:val="0"/>
        </w:rPr>
        <w:t>discussion in the study phase. </w:t>
      </w:r>
    </w:p>
    <w:p w14:paraId="44B51D84" w14:textId="02277CD1" w:rsidR="0020202A" w:rsidRDefault="006516F3" w:rsidP="006516F3">
      <w:pPr>
        <w:tabs>
          <w:tab w:val="left" w:pos="5738"/>
        </w:tabs>
        <w:spacing w:line="288" w:lineRule="auto"/>
        <w:jc w:val="both"/>
        <w:rPr>
          <w:b/>
          <w:i/>
        </w:rPr>
      </w:pPr>
      <w:r>
        <w:rPr>
          <w:b/>
          <w:i/>
        </w:rPr>
        <w:t xml:space="preserve">Proposal </w:t>
      </w:r>
      <w:r w:rsidR="000C0327">
        <w:rPr>
          <w:b/>
          <w:i/>
        </w:rPr>
        <w:t>4</w:t>
      </w:r>
      <w:r w:rsidRPr="007756CD">
        <w:rPr>
          <w:b/>
          <w:i/>
        </w:rPr>
        <w:t xml:space="preserve">: </w:t>
      </w:r>
      <w:r w:rsidR="00DA30C6">
        <w:rPr>
          <w:b/>
          <w:i/>
        </w:rPr>
        <w:t>P</w:t>
      </w:r>
      <w:r w:rsidR="00327FEA">
        <w:rPr>
          <w:b/>
          <w:i/>
        </w:rPr>
        <w:t xml:space="preserve">rocedures of model training and model inference can be further discussed during study </w:t>
      </w:r>
      <w:r w:rsidR="00DA30C6">
        <w:rPr>
          <w:b/>
          <w:i/>
        </w:rPr>
        <w:t>of AI/ML for air interface</w:t>
      </w:r>
      <w:r>
        <w:rPr>
          <w:b/>
          <w:i/>
        </w:rPr>
        <w:t xml:space="preserve">. </w:t>
      </w:r>
    </w:p>
    <w:p w14:paraId="00A36BEF" w14:textId="733A3295" w:rsidR="006516F3" w:rsidRDefault="006516F3" w:rsidP="006516F3">
      <w:pPr>
        <w:tabs>
          <w:tab w:val="left" w:pos="5738"/>
        </w:tabs>
        <w:spacing w:line="288" w:lineRule="auto"/>
        <w:jc w:val="both"/>
        <w:rPr>
          <w:b/>
          <w:i/>
        </w:rPr>
      </w:pPr>
    </w:p>
    <w:p w14:paraId="18705A9C" w14:textId="3FEC2269" w:rsidR="000C0327" w:rsidRDefault="000C0327" w:rsidP="00F11CA4">
      <w:pPr>
        <w:spacing w:afterLines="50" w:after="120"/>
        <w:jc w:val="both"/>
        <w:rPr>
          <w:lang w:eastAsia="zh-CN"/>
        </w:rPr>
      </w:pPr>
      <w:r>
        <w:rPr>
          <w:lang w:eastAsia="zh-CN"/>
        </w:rPr>
        <w:t xml:space="preserve">The inputs for model training and model inference is important for the evaluation of AI/ML schemes. For physical layer use cases, the inputs for model training and model inference can be channel response, noise, transmitted symbols, received symbols, CSI measurements, reference signals measurements, UE positions, and so on. As shown in Figure </w:t>
      </w:r>
      <w:r w:rsidR="00FA5B65">
        <w:rPr>
          <w:lang w:eastAsia="zh-CN"/>
        </w:rPr>
        <w:t>2</w:t>
      </w:r>
      <w:r>
        <w:rPr>
          <w:lang w:eastAsia="zh-CN"/>
        </w:rPr>
        <w:t xml:space="preserve">, with different model training inputs, the trained AI/ML models would be different. Similarly, with different model inference inputs, the performance results would also be different. Therefore, the inputs for model training and model inference should be aligned during evaluation. </w:t>
      </w:r>
    </w:p>
    <w:p w14:paraId="4D3FEBBD" w14:textId="60F0F0BC" w:rsidR="00CE44B3" w:rsidRDefault="0020202A" w:rsidP="000C0327">
      <w:pPr>
        <w:spacing w:afterLines="50" w:after="120"/>
        <w:jc w:val="both"/>
        <w:rPr>
          <w:lang w:eastAsia="zh-CN"/>
        </w:rPr>
      </w:pPr>
      <w:r>
        <w:rPr>
          <w:lang w:eastAsia="zh-CN"/>
        </w:rPr>
        <w:t xml:space="preserve">During Rel-18 email discussion, </w:t>
      </w:r>
      <w:r>
        <w:rPr>
          <w:rFonts w:hint="eastAsia"/>
          <w:lang w:eastAsia="zh-CN"/>
        </w:rPr>
        <w:t>proposals</w:t>
      </w:r>
      <w:r>
        <w:rPr>
          <w:lang w:eastAsia="zh-CN"/>
        </w:rPr>
        <w:t xml:space="preserve"> on how to generate input for model training and model inference have been discussed. </w:t>
      </w:r>
      <w:r w:rsidR="000C0327">
        <w:rPr>
          <w:lang w:eastAsia="zh-CN"/>
        </w:rPr>
        <w:t xml:space="preserve">To generate the inputs for model training and model inference, one option is to apply the 3GPP channel models in TR 38.901, which is simple and easy to calibrate. With the 3GPP channel models and commonly used simulation platform, the inputs with different size can be easily generated, and the distribution will depend on the simulation setting. </w:t>
      </w:r>
      <w:r>
        <w:rPr>
          <w:lang w:eastAsia="zh-CN"/>
        </w:rPr>
        <w:t xml:space="preserve">Besides the 3GPP channel models, </w:t>
      </w:r>
      <w:r>
        <w:rPr>
          <w:rFonts w:hint="eastAsia"/>
          <w:lang w:eastAsia="zh-CN"/>
        </w:rPr>
        <w:t>o</w:t>
      </w:r>
      <w:r>
        <w:rPr>
          <w:lang w:eastAsia="zh-CN"/>
        </w:rPr>
        <w:t xml:space="preserve">ther options of inputs can also be considered, e.g., field test. </w:t>
      </w:r>
    </w:p>
    <w:p w14:paraId="48EE749D" w14:textId="6CD014A5" w:rsidR="0020202A" w:rsidRDefault="0020202A" w:rsidP="000C0327">
      <w:pPr>
        <w:spacing w:afterLines="50" w:after="120"/>
        <w:jc w:val="both"/>
        <w:rPr>
          <w:lang w:eastAsia="zh-CN"/>
        </w:rPr>
      </w:pPr>
      <w:r>
        <w:rPr>
          <w:lang w:eastAsia="zh-CN"/>
        </w:rPr>
        <w:t>Besides the generation method, there are also other issues need to be considered. For example, t</w:t>
      </w:r>
      <w:r w:rsidR="000C0327">
        <w:rPr>
          <w:lang w:eastAsia="zh-CN"/>
        </w:rPr>
        <w:t>he inputs for model training and model inference should be independent</w:t>
      </w:r>
      <w:r>
        <w:rPr>
          <w:lang w:eastAsia="zh-CN"/>
        </w:rPr>
        <w:t xml:space="preserve"> during evaluation</w:t>
      </w:r>
      <w:r w:rsidR="000C0327">
        <w:rPr>
          <w:lang w:eastAsia="zh-CN"/>
        </w:rPr>
        <w:t xml:space="preserve">, which can also have different size and distribution. </w:t>
      </w:r>
      <w:r w:rsidR="00CE44B3">
        <w:t xml:space="preserve">To make sure the evaluation results from different companies are comparable, careful performance calibration is necessary. </w:t>
      </w:r>
      <w:r w:rsidR="00CE44B3">
        <w:rPr>
          <w:lang w:eastAsia="zh-CN"/>
        </w:rPr>
        <w:t>In general, the inputs for model training and model inference should be aligned for evaluation. This can be done by either sharing the inputs among companies, or the details of inputs generation, e.g., deployment scenario, selected channel models, noise distribution, number of samples, delay, and so on.</w:t>
      </w:r>
    </w:p>
    <w:p w14:paraId="1EED6D85" w14:textId="0ADA9E39" w:rsidR="000C0327" w:rsidRPr="000C0327" w:rsidRDefault="000C0327" w:rsidP="006516F3">
      <w:pPr>
        <w:tabs>
          <w:tab w:val="left" w:pos="5738"/>
        </w:tabs>
        <w:spacing w:line="288" w:lineRule="auto"/>
        <w:jc w:val="both"/>
        <w:rPr>
          <w:b/>
          <w:i/>
        </w:rPr>
      </w:pPr>
      <w:r>
        <w:rPr>
          <w:b/>
          <w:i/>
        </w:rPr>
        <w:t>Proposal 5</w:t>
      </w:r>
      <w:r w:rsidRPr="007756CD">
        <w:rPr>
          <w:b/>
          <w:i/>
        </w:rPr>
        <w:t xml:space="preserve">: </w:t>
      </w:r>
      <w:r w:rsidR="00E934C5">
        <w:rPr>
          <w:b/>
          <w:i/>
        </w:rPr>
        <w:t>D</w:t>
      </w:r>
      <w:r w:rsidR="000077B7">
        <w:rPr>
          <w:b/>
          <w:i/>
        </w:rPr>
        <w:t>etails of</w:t>
      </w:r>
      <w:r w:rsidR="0020202A">
        <w:rPr>
          <w:b/>
          <w:i/>
        </w:rPr>
        <w:t xml:space="preserve"> </w:t>
      </w:r>
      <w:r>
        <w:rPr>
          <w:b/>
          <w:i/>
        </w:rPr>
        <w:t xml:space="preserve">input/output for model training and model inference </w:t>
      </w:r>
      <w:r w:rsidR="0020202A">
        <w:rPr>
          <w:b/>
          <w:i/>
        </w:rPr>
        <w:t>can be further studied during the study of AI/ML for air interface.</w:t>
      </w:r>
    </w:p>
    <w:tbl>
      <w:tblPr>
        <w:tblW w:w="0" w:type="auto"/>
        <w:tblLook w:val="04A0" w:firstRow="1" w:lastRow="0" w:firstColumn="1" w:lastColumn="0" w:noHBand="0" w:noVBand="1"/>
      </w:tblPr>
      <w:tblGrid>
        <w:gridCol w:w="4955"/>
        <w:gridCol w:w="4910"/>
      </w:tblGrid>
      <w:tr w:rsidR="006516F3" w14:paraId="06865BFE" w14:textId="77777777" w:rsidTr="008A4E47">
        <w:trPr>
          <w:trHeight w:val="4290"/>
        </w:trPr>
        <w:tc>
          <w:tcPr>
            <w:tcW w:w="5040" w:type="dxa"/>
            <w:shd w:val="clear" w:color="auto" w:fill="auto"/>
            <w:vAlign w:val="center"/>
          </w:tcPr>
          <w:p w14:paraId="158F38BC" w14:textId="74C81CFB" w:rsidR="006516F3" w:rsidRDefault="00E83062" w:rsidP="008A4E47">
            <w:pPr>
              <w:jc w:val="center"/>
              <w:rPr>
                <w:lang w:eastAsia="zh-CN"/>
              </w:rPr>
            </w:pPr>
            <w:r>
              <w:rPr>
                <w:noProof/>
                <w:lang w:val="en-US" w:eastAsia="zh-CN"/>
              </w:rPr>
              <w:drawing>
                <wp:inline distT="0" distB="0" distL="0" distR="0" wp14:anchorId="0C05326A" wp14:editId="6CB19C5A">
                  <wp:extent cx="2419350" cy="2653665"/>
                  <wp:effectExtent l="0" t="0" r="0" b="0"/>
                  <wp:docPr id="475" name="图片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9350" cy="2653665"/>
                          </a:xfrm>
                          <a:prstGeom prst="rect">
                            <a:avLst/>
                          </a:prstGeom>
                          <a:noFill/>
                        </pic:spPr>
                      </pic:pic>
                    </a:graphicData>
                  </a:graphic>
                </wp:inline>
              </w:drawing>
            </w:r>
          </w:p>
        </w:tc>
        <w:tc>
          <w:tcPr>
            <w:tcW w:w="5041" w:type="dxa"/>
            <w:shd w:val="clear" w:color="auto" w:fill="auto"/>
            <w:vAlign w:val="center"/>
          </w:tcPr>
          <w:p w14:paraId="328042FA" w14:textId="731F4E69" w:rsidR="006516F3" w:rsidRDefault="00E83062" w:rsidP="008C209D">
            <w:pPr>
              <w:jc w:val="center"/>
              <w:rPr>
                <w:lang w:eastAsia="zh-CN"/>
              </w:rPr>
            </w:pPr>
            <w:r>
              <w:rPr>
                <w:noProof/>
                <w:lang w:val="en-US" w:eastAsia="zh-CN"/>
              </w:rPr>
              <w:drawing>
                <wp:inline distT="0" distB="0" distL="0" distR="0" wp14:anchorId="45386929" wp14:editId="5F2D97A4">
                  <wp:extent cx="2066290" cy="2267585"/>
                  <wp:effectExtent l="0" t="0" r="0" b="0"/>
                  <wp:docPr id="476" name="图片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6290" cy="2267585"/>
                          </a:xfrm>
                          <a:prstGeom prst="rect">
                            <a:avLst/>
                          </a:prstGeom>
                          <a:noFill/>
                        </pic:spPr>
                      </pic:pic>
                    </a:graphicData>
                  </a:graphic>
                </wp:inline>
              </w:drawing>
            </w:r>
          </w:p>
          <w:p w14:paraId="7D963544" w14:textId="77777777" w:rsidR="006516F3" w:rsidRDefault="006516F3" w:rsidP="008A4E47">
            <w:pPr>
              <w:jc w:val="center"/>
              <w:rPr>
                <w:lang w:eastAsia="zh-CN"/>
              </w:rPr>
            </w:pPr>
          </w:p>
        </w:tc>
      </w:tr>
      <w:tr w:rsidR="006516F3" w14:paraId="62BAB0A8" w14:textId="77777777" w:rsidTr="008C209D">
        <w:tc>
          <w:tcPr>
            <w:tcW w:w="5040" w:type="dxa"/>
            <w:shd w:val="clear" w:color="auto" w:fill="auto"/>
          </w:tcPr>
          <w:p w14:paraId="6B83D8E4" w14:textId="77777777" w:rsidR="006516F3" w:rsidRDefault="006516F3" w:rsidP="008C209D">
            <w:pPr>
              <w:jc w:val="center"/>
              <w:rPr>
                <w:lang w:eastAsia="zh-CN"/>
              </w:rPr>
            </w:pPr>
            <w:r>
              <w:rPr>
                <w:rFonts w:hint="eastAsia"/>
                <w:lang w:eastAsia="zh-CN"/>
              </w:rPr>
              <w:t>(</w:t>
            </w:r>
            <w:r>
              <w:rPr>
                <w:lang w:eastAsia="zh-CN"/>
              </w:rPr>
              <w:t>a). Input</w:t>
            </w:r>
            <w:r>
              <w:rPr>
                <w:rFonts w:hint="eastAsia"/>
                <w:lang w:eastAsia="zh-CN"/>
              </w:rPr>
              <w:t>/</w:t>
            </w:r>
            <w:r>
              <w:rPr>
                <w:lang w:eastAsia="zh-CN"/>
              </w:rPr>
              <w:t>output for model training</w:t>
            </w:r>
          </w:p>
        </w:tc>
        <w:tc>
          <w:tcPr>
            <w:tcW w:w="5041" w:type="dxa"/>
            <w:shd w:val="clear" w:color="auto" w:fill="auto"/>
            <w:vAlign w:val="center"/>
          </w:tcPr>
          <w:p w14:paraId="3C2496D1" w14:textId="77777777" w:rsidR="006516F3" w:rsidRDefault="006516F3" w:rsidP="008C209D">
            <w:pPr>
              <w:jc w:val="center"/>
              <w:rPr>
                <w:lang w:eastAsia="zh-CN"/>
              </w:rPr>
            </w:pPr>
            <w:r>
              <w:rPr>
                <w:rFonts w:hint="eastAsia"/>
                <w:lang w:eastAsia="zh-CN"/>
              </w:rPr>
              <w:t xml:space="preserve">(b). </w:t>
            </w:r>
            <w:r>
              <w:rPr>
                <w:lang w:eastAsia="zh-CN"/>
              </w:rPr>
              <w:t>Input/output for model inference</w:t>
            </w:r>
          </w:p>
        </w:tc>
      </w:tr>
    </w:tbl>
    <w:p w14:paraId="2F1809FA" w14:textId="77777777" w:rsidR="006516F3" w:rsidRDefault="006516F3" w:rsidP="006516F3">
      <w:pPr>
        <w:spacing w:beforeLines="100" w:before="240" w:afterLines="50" w:after="120"/>
        <w:jc w:val="center"/>
        <w:rPr>
          <w:b/>
          <w:lang w:eastAsia="zh-CN"/>
        </w:rPr>
      </w:pPr>
      <w:r w:rsidRPr="00256C5A">
        <w:rPr>
          <w:rFonts w:hint="eastAsia"/>
          <w:b/>
          <w:lang w:eastAsia="zh-CN"/>
        </w:rPr>
        <w:t xml:space="preserve">Figure </w:t>
      </w:r>
      <w:r w:rsidR="00FA5B65">
        <w:rPr>
          <w:b/>
          <w:lang w:eastAsia="zh-CN"/>
        </w:rPr>
        <w:t>2</w:t>
      </w:r>
      <w:r w:rsidRPr="00256C5A">
        <w:rPr>
          <w:rFonts w:hint="eastAsia"/>
          <w:b/>
          <w:lang w:eastAsia="zh-CN"/>
        </w:rPr>
        <w:t xml:space="preserve">. </w:t>
      </w:r>
      <w:r>
        <w:rPr>
          <w:b/>
          <w:lang w:eastAsia="zh-CN"/>
        </w:rPr>
        <w:t xml:space="preserve">Input/output for model training and model </w:t>
      </w:r>
      <w:r w:rsidRPr="00256C5A">
        <w:rPr>
          <w:b/>
          <w:lang w:eastAsia="zh-CN"/>
        </w:rPr>
        <w:t>inference</w:t>
      </w:r>
    </w:p>
    <w:p w14:paraId="1845EA99" w14:textId="77777777" w:rsidR="006516F3" w:rsidRDefault="00E010CB" w:rsidP="000C0327">
      <w:pPr>
        <w:pStyle w:val="Heading2"/>
        <w:spacing w:beforeLines="50" w:before="120" w:afterLines="50" w:after="120"/>
        <w:rPr>
          <w:lang w:eastAsia="zh-CN"/>
        </w:rPr>
      </w:pPr>
      <w:r>
        <w:rPr>
          <w:lang w:eastAsia="zh-CN"/>
        </w:rPr>
        <w:lastRenderedPageBreak/>
        <w:t>3</w:t>
      </w:r>
      <w:r w:rsidR="000C0327">
        <w:rPr>
          <w:lang w:eastAsia="zh-CN"/>
        </w:rPr>
        <w:t>.5 UE and Network Involvement</w:t>
      </w:r>
    </w:p>
    <w:p w14:paraId="4D45BB69" w14:textId="4E5A5BA2" w:rsidR="000C0327" w:rsidRPr="000C0327" w:rsidRDefault="000C0327" w:rsidP="000C0327">
      <w:pPr>
        <w:spacing w:afterLines="50" w:after="120"/>
        <w:jc w:val="both"/>
        <w:rPr>
          <w:lang w:eastAsia="zh-CN"/>
        </w:rPr>
      </w:pPr>
      <w:r>
        <w:rPr>
          <w:lang w:eastAsia="zh-CN"/>
        </w:rPr>
        <w:t>During the</w:t>
      </w:r>
      <w:r w:rsidR="006D4EA5">
        <w:rPr>
          <w:lang w:eastAsia="zh-CN"/>
        </w:rPr>
        <w:t xml:space="preserve"> Rel-18 email discussion, collaboration framework for AI/ML for air inference, including categorization of different collaboration levels between UE and network</w:t>
      </w:r>
      <w:r w:rsidR="00F07095">
        <w:rPr>
          <w:lang w:eastAsia="zh-CN"/>
        </w:rPr>
        <w:t>, was raised and some companies provide views on it</w:t>
      </w:r>
      <w:r w:rsidR="006D4EA5">
        <w:rPr>
          <w:lang w:eastAsia="zh-CN"/>
        </w:rPr>
        <w:t xml:space="preserve">. </w:t>
      </w:r>
    </w:p>
    <w:p w14:paraId="07337E18" w14:textId="7B7A2A11" w:rsidR="000C0327" w:rsidRPr="000C0327" w:rsidRDefault="000C0327" w:rsidP="000C0327">
      <w:pPr>
        <w:spacing w:afterLines="50" w:after="120"/>
        <w:jc w:val="both"/>
        <w:rPr>
          <w:lang w:eastAsia="zh-CN"/>
        </w:rPr>
      </w:pPr>
      <w:r w:rsidRPr="000C0327">
        <w:rPr>
          <w:lang w:eastAsia="zh-CN"/>
        </w:rPr>
        <w:t xml:space="preserve">Our view is that it is too early to identify the inter-node collaboration levels at this stage. As we mentioned in the initial round, UE and Network involvement for AI/ML for Air-Interface should be discussed for each specific use case, by considering the procedures of model training and model inference. The </w:t>
      </w:r>
      <w:r w:rsidR="00CE44B3" w:rsidRPr="000C0327">
        <w:rPr>
          <w:lang w:eastAsia="zh-CN"/>
        </w:rPr>
        <w:t>signalling</w:t>
      </w:r>
      <w:r w:rsidRPr="000C0327">
        <w:rPr>
          <w:lang w:eastAsia="zh-CN"/>
        </w:rPr>
        <w:t xml:space="preserve"> b</w:t>
      </w:r>
      <w:r w:rsidRPr="00FB19F1">
        <w:rPr>
          <w:color w:val="000000" w:themeColor="text1"/>
          <w:lang w:eastAsia="zh-CN"/>
        </w:rPr>
        <w:t xml:space="preserve">etween network and UE can also be different for each use case. The corresponding details need to be ironed out during the study item. </w:t>
      </w:r>
      <w:r w:rsidR="00F07095" w:rsidRPr="00FB19F1">
        <w:rPr>
          <w:rFonts w:ascii="TimesNewRomanPSMT" w:hAnsi="TimesNewRomanPSMT" w:cs="SimSun"/>
          <w:color w:val="000000" w:themeColor="text1"/>
        </w:rPr>
        <w:t xml:space="preserve">Without more detailed discussion on the use cases, it is difficult to judge whether the current categorization is appropriate or not, which may result in wrong direction also. </w:t>
      </w:r>
      <w:r w:rsidRPr="00FB19F1">
        <w:rPr>
          <w:color w:val="000000" w:themeColor="text1"/>
          <w:lang w:eastAsia="zh-CN"/>
        </w:rPr>
        <w:t>Nevertheless,</w:t>
      </w:r>
      <w:r w:rsidRPr="000C0327">
        <w:rPr>
          <w:lang w:eastAsia="zh-CN"/>
        </w:rPr>
        <w:t xml:space="preserve"> our view is that detailed AI/ML algorithms and models are left for implementation.</w:t>
      </w:r>
    </w:p>
    <w:p w14:paraId="5D79151D" w14:textId="18ACD4AD" w:rsidR="006D4EA5" w:rsidRPr="00BA1B82" w:rsidRDefault="006D4EA5" w:rsidP="006D4EA5">
      <w:pPr>
        <w:tabs>
          <w:tab w:val="left" w:pos="5738"/>
        </w:tabs>
        <w:spacing w:line="288" w:lineRule="auto"/>
        <w:jc w:val="both"/>
        <w:rPr>
          <w:b/>
          <w:i/>
        </w:rPr>
      </w:pPr>
      <w:r w:rsidRPr="006516F3">
        <w:rPr>
          <w:b/>
          <w:i/>
        </w:rPr>
        <w:t xml:space="preserve">Proposal </w:t>
      </w:r>
      <w:r w:rsidR="00CE44B3">
        <w:rPr>
          <w:b/>
          <w:i/>
        </w:rPr>
        <w:t>6</w:t>
      </w:r>
      <w:r w:rsidRPr="006516F3">
        <w:rPr>
          <w:b/>
          <w:i/>
        </w:rPr>
        <w:t xml:space="preserve">: </w:t>
      </w:r>
      <w:r>
        <w:rPr>
          <w:b/>
          <w:i/>
        </w:rPr>
        <w:t>Details of UE and network involvement should be discussed during the SI phase.</w:t>
      </w:r>
    </w:p>
    <w:p w14:paraId="092BF4CC" w14:textId="77777777" w:rsidR="000C0327" w:rsidRPr="000C0327" w:rsidRDefault="000C0327" w:rsidP="000C0327"/>
    <w:p w14:paraId="765AE1DD" w14:textId="77777777" w:rsidR="00D74BAA" w:rsidRDefault="00D74BAA" w:rsidP="00D74BAA">
      <w:pPr>
        <w:pStyle w:val="Heading1"/>
        <w:numPr>
          <w:ilvl w:val="0"/>
          <w:numId w:val="12"/>
        </w:numPr>
        <w:tabs>
          <w:tab w:val="num" w:pos="432"/>
        </w:tabs>
        <w:autoSpaceDE w:val="0"/>
        <w:autoSpaceDN w:val="0"/>
        <w:adjustRightInd w:val="0"/>
        <w:snapToGrid w:val="0"/>
        <w:spacing w:before="120" w:after="120"/>
        <w:ind w:right="0"/>
        <w:jc w:val="both"/>
      </w:pPr>
      <w:r w:rsidRPr="00D74BAA">
        <w:t>Conclusions</w:t>
      </w:r>
    </w:p>
    <w:p w14:paraId="1797DE7D" w14:textId="77777777" w:rsidR="006D4EA5" w:rsidRDefault="006D4EA5" w:rsidP="006D4EA5">
      <w:pPr>
        <w:tabs>
          <w:tab w:val="left" w:pos="0"/>
        </w:tabs>
        <w:spacing w:afterLines="50" w:after="120"/>
        <w:jc w:val="both"/>
        <w:rPr>
          <w:sz w:val="22"/>
          <w:lang w:eastAsia="zh-CN"/>
        </w:rPr>
      </w:pPr>
      <w:r>
        <w:rPr>
          <w:rFonts w:hint="eastAsia"/>
          <w:sz w:val="22"/>
          <w:lang w:eastAsia="zh-CN"/>
        </w:rPr>
        <w:t>I</w:t>
      </w:r>
      <w:r>
        <w:rPr>
          <w:sz w:val="22"/>
          <w:lang w:eastAsia="zh-CN"/>
        </w:rPr>
        <w:t>n this contribution, some updated views on Rel-18 AI/ML are provided, with the following proposals:</w:t>
      </w:r>
    </w:p>
    <w:p w14:paraId="2DCAE512" w14:textId="77777777" w:rsidR="00CE44B3" w:rsidRDefault="00CE44B3" w:rsidP="00CE44B3">
      <w:pPr>
        <w:tabs>
          <w:tab w:val="left" w:pos="5738"/>
        </w:tabs>
        <w:spacing w:line="288" w:lineRule="auto"/>
        <w:jc w:val="both"/>
        <w:rPr>
          <w:b/>
          <w:i/>
        </w:rPr>
      </w:pPr>
      <w:r>
        <w:rPr>
          <w:b/>
          <w:i/>
        </w:rPr>
        <w:t>Proposal 1</w:t>
      </w:r>
      <w:r w:rsidRPr="007756CD">
        <w:rPr>
          <w:b/>
          <w:i/>
        </w:rPr>
        <w:t xml:space="preserve">: </w:t>
      </w:r>
      <w:r>
        <w:rPr>
          <w:b/>
          <w:i/>
        </w:rPr>
        <w:t xml:space="preserve"> For Rel-18, there should be two projects for AI/ML, i.e. WI on AI for NG-RAN and SI on AI for air interface as given in the table above from the moderator of</w:t>
      </w:r>
      <w:r w:rsidRPr="004F7BCF">
        <w:rPr>
          <w:b/>
          <w:i/>
        </w:rPr>
        <w:t xml:space="preserve"> </w:t>
      </w:r>
      <w:r w:rsidRPr="00896684">
        <w:rPr>
          <w:b/>
          <w:i/>
          <w:lang w:eastAsia="zh-CN"/>
        </w:rPr>
        <w:t>[RAN93e-R18Prep-12]</w:t>
      </w:r>
      <w:r>
        <w:rPr>
          <w:b/>
          <w:i/>
        </w:rPr>
        <w:t>.</w:t>
      </w:r>
    </w:p>
    <w:p w14:paraId="23BF5ED9" w14:textId="77777777" w:rsidR="00CE44B3" w:rsidRPr="00674E5E" w:rsidRDefault="00CE44B3" w:rsidP="00A77F48">
      <w:pPr>
        <w:tabs>
          <w:tab w:val="left" w:pos="5738"/>
        </w:tabs>
        <w:spacing w:beforeLines="50" w:before="120" w:line="288" w:lineRule="auto"/>
        <w:jc w:val="both"/>
        <w:rPr>
          <w:b/>
          <w:i/>
        </w:rPr>
      </w:pPr>
      <w:r>
        <w:rPr>
          <w:b/>
          <w:i/>
        </w:rPr>
        <w:t>Proposal 2</w:t>
      </w:r>
      <w:r w:rsidRPr="007756CD">
        <w:rPr>
          <w:b/>
          <w:i/>
        </w:rPr>
        <w:t xml:space="preserve">: </w:t>
      </w:r>
      <w:r>
        <w:rPr>
          <w:b/>
          <w:i/>
        </w:rPr>
        <w:t xml:space="preserve"> The following high-level principles are the baseline requirement for a potential R18 study on AI/ML for air-interface: </w:t>
      </w:r>
    </w:p>
    <w:p w14:paraId="7FA6644C" w14:textId="77777777" w:rsidR="00CE44B3" w:rsidRDefault="00CE44B3" w:rsidP="00CE44B3">
      <w:pPr>
        <w:numPr>
          <w:ilvl w:val="0"/>
          <w:numId w:val="42"/>
        </w:numPr>
        <w:spacing w:line="288" w:lineRule="auto"/>
        <w:ind w:left="777"/>
        <w:jc w:val="both"/>
        <w:rPr>
          <w:b/>
          <w:i/>
        </w:rPr>
      </w:pPr>
      <w:r>
        <w:rPr>
          <w:b/>
          <w:i/>
        </w:rPr>
        <w:t xml:space="preserve">Detailed AI/ML algorithms and models shall </w:t>
      </w:r>
      <w:r w:rsidRPr="008443B4">
        <w:rPr>
          <w:b/>
          <w:i/>
        </w:rPr>
        <w:t>be left for implementation</w:t>
      </w:r>
      <w:r>
        <w:rPr>
          <w:b/>
          <w:i/>
        </w:rPr>
        <w:t>;</w:t>
      </w:r>
    </w:p>
    <w:p w14:paraId="2D62C407" w14:textId="77777777" w:rsidR="00CE44B3" w:rsidRDefault="00CE44B3" w:rsidP="00CE44B3">
      <w:pPr>
        <w:numPr>
          <w:ilvl w:val="0"/>
          <w:numId w:val="42"/>
        </w:numPr>
        <w:spacing w:line="288" w:lineRule="auto"/>
        <w:ind w:left="777"/>
        <w:jc w:val="both"/>
        <w:rPr>
          <w:lang w:eastAsia="zh-CN"/>
        </w:rPr>
      </w:pPr>
      <w:r>
        <w:rPr>
          <w:b/>
          <w:i/>
        </w:rPr>
        <w:t>AI/ML schemes shall not impose any privacy concerns;</w:t>
      </w:r>
    </w:p>
    <w:p w14:paraId="4107034E" w14:textId="77777777" w:rsidR="00CE44B3" w:rsidRDefault="00CE44B3" w:rsidP="00CE44B3">
      <w:pPr>
        <w:numPr>
          <w:ilvl w:val="0"/>
          <w:numId w:val="42"/>
        </w:numPr>
        <w:spacing w:line="288" w:lineRule="auto"/>
        <w:ind w:left="777"/>
        <w:jc w:val="both"/>
        <w:rPr>
          <w:b/>
          <w:i/>
        </w:rPr>
      </w:pPr>
      <w:r>
        <w:rPr>
          <w:b/>
          <w:i/>
        </w:rPr>
        <w:t>Existing network architecture should be reused, and new interfaces shall not be introduced.</w:t>
      </w:r>
    </w:p>
    <w:p w14:paraId="13C32B64" w14:textId="77777777" w:rsidR="006D4EA5" w:rsidRDefault="006D4EA5" w:rsidP="00A77F48">
      <w:pPr>
        <w:tabs>
          <w:tab w:val="left" w:pos="5738"/>
        </w:tabs>
        <w:spacing w:beforeLines="50" w:before="120" w:line="288" w:lineRule="auto"/>
        <w:jc w:val="both"/>
        <w:rPr>
          <w:b/>
          <w:i/>
        </w:rPr>
      </w:pPr>
      <w:r>
        <w:rPr>
          <w:b/>
          <w:i/>
        </w:rPr>
        <w:t>Proposal 3: The following use cases can be considered for AI/ML for air interference:</w:t>
      </w:r>
    </w:p>
    <w:p w14:paraId="4164691B" w14:textId="77777777" w:rsidR="006D4EA5" w:rsidRDefault="006D4EA5" w:rsidP="006D4EA5">
      <w:pPr>
        <w:numPr>
          <w:ilvl w:val="0"/>
          <w:numId w:val="42"/>
        </w:numPr>
        <w:spacing w:line="288" w:lineRule="auto"/>
        <w:ind w:left="777"/>
        <w:jc w:val="both"/>
        <w:rPr>
          <w:b/>
          <w:i/>
        </w:rPr>
      </w:pPr>
      <w:r>
        <w:rPr>
          <w:b/>
          <w:i/>
        </w:rPr>
        <w:t>CSI feedback</w:t>
      </w:r>
    </w:p>
    <w:p w14:paraId="4420F91D" w14:textId="77777777" w:rsidR="006D4EA5" w:rsidRPr="007E64BF" w:rsidRDefault="006D4EA5" w:rsidP="006D4EA5">
      <w:pPr>
        <w:numPr>
          <w:ilvl w:val="0"/>
          <w:numId w:val="42"/>
        </w:numPr>
        <w:spacing w:line="288" w:lineRule="auto"/>
        <w:ind w:left="777"/>
        <w:jc w:val="both"/>
        <w:rPr>
          <w:lang w:eastAsia="zh-CN"/>
        </w:rPr>
      </w:pPr>
      <w:r>
        <w:rPr>
          <w:b/>
          <w:i/>
        </w:rPr>
        <w:t>Beam management</w:t>
      </w:r>
    </w:p>
    <w:p w14:paraId="4001B23D" w14:textId="77777777" w:rsidR="006D4EA5" w:rsidRDefault="006D4EA5" w:rsidP="006D4EA5">
      <w:pPr>
        <w:numPr>
          <w:ilvl w:val="0"/>
          <w:numId w:val="42"/>
        </w:numPr>
        <w:spacing w:line="288" w:lineRule="auto"/>
        <w:ind w:left="777"/>
        <w:jc w:val="both"/>
        <w:rPr>
          <w:lang w:eastAsia="zh-CN"/>
        </w:rPr>
      </w:pPr>
      <w:r>
        <w:rPr>
          <w:b/>
          <w:i/>
        </w:rPr>
        <w:t>Positioning</w:t>
      </w:r>
    </w:p>
    <w:p w14:paraId="1C1FACCC" w14:textId="77777777" w:rsidR="006D4EA5" w:rsidRDefault="006D4EA5" w:rsidP="006D4EA5">
      <w:pPr>
        <w:numPr>
          <w:ilvl w:val="0"/>
          <w:numId w:val="42"/>
        </w:numPr>
        <w:spacing w:line="288" w:lineRule="auto"/>
        <w:ind w:left="777"/>
        <w:jc w:val="both"/>
        <w:rPr>
          <w:b/>
          <w:i/>
        </w:rPr>
      </w:pPr>
      <w:r>
        <w:rPr>
          <w:b/>
          <w:i/>
        </w:rPr>
        <w:t>RS enhancement</w:t>
      </w:r>
    </w:p>
    <w:p w14:paraId="55A3FEE4" w14:textId="77777777" w:rsidR="00CE44B3" w:rsidRDefault="00CE44B3" w:rsidP="00A77F48">
      <w:pPr>
        <w:tabs>
          <w:tab w:val="left" w:pos="5738"/>
        </w:tabs>
        <w:spacing w:beforeLines="50" w:before="120" w:line="288" w:lineRule="auto"/>
        <w:jc w:val="both"/>
        <w:rPr>
          <w:b/>
          <w:i/>
        </w:rPr>
      </w:pPr>
      <w:r>
        <w:rPr>
          <w:b/>
          <w:i/>
        </w:rPr>
        <w:t>Proposal 4</w:t>
      </w:r>
      <w:r w:rsidRPr="007756CD">
        <w:rPr>
          <w:b/>
          <w:i/>
        </w:rPr>
        <w:t xml:space="preserve">: </w:t>
      </w:r>
      <w:r>
        <w:rPr>
          <w:b/>
          <w:i/>
        </w:rPr>
        <w:t xml:space="preserve">Procedures of model training and model inference can be further discussed during study of AI/ML for air interface. </w:t>
      </w:r>
    </w:p>
    <w:p w14:paraId="705A3570" w14:textId="1CFE74E7" w:rsidR="00CE44B3" w:rsidRPr="000C0327" w:rsidRDefault="00CE44B3" w:rsidP="00A77F48">
      <w:pPr>
        <w:tabs>
          <w:tab w:val="left" w:pos="5738"/>
        </w:tabs>
        <w:spacing w:beforeLines="50" w:before="120" w:line="288" w:lineRule="auto"/>
        <w:jc w:val="both"/>
        <w:rPr>
          <w:b/>
          <w:i/>
        </w:rPr>
      </w:pPr>
      <w:r>
        <w:rPr>
          <w:b/>
          <w:i/>
        </w:rPr>
        <w:t>Proposal 5</w:t>
      </w:r>
      <w:r w:rsidRPr="007756CD">
        <w:rPr>
          <w:b/>
          <w:i/>
        </w:rPr>
        <w:t xml:space="preserve">: </w:t>
      </w:r>
      <w:r w:rsidR="00E934C5">
        <w:rPr>
          <w:b/>
          <w:i/>
        </w:rPr>
        <w:t>D</w:t>
      </w:r>
      <w:r>
        <w:rPr>
          <w:b/>
          <w:i/>
        </w:rPr>
        <w:t>e</w:t>
      </w:r>
      <w:r w:rsidR="00E934C5">
        <w:rPr>
          <w:b/>
          <w:i/>
        </w:rPr>
        <w:t>tails of</w:t>
      </w:r>
      <w:r>
        <w:rPr>
          <w:b/>
          <w:i/>
        </w:rPr>
        <w:t xml:space="preserve"> input/output for model training and model inference can be further studied during the study of AI/ML for air interface.</w:t>
      </w:r>
    </w:p>
    <w:p w14:paraId="23305311" w14:textId="77777777" w:rsidR="00CE44B3" w:rsidRPr="00BA1B82" w:rsidRDefault="00CE44B3" w:rsidP="00A77F48">
      <w:pPr>
        <w:tabs>
          <w:tab w:val="left" w:pos="5738"/>
        </w:tabs>
        <w:spacing w:beforeLines="50" w:before="120" w:line="288" w:lineRule="auto"/>
        <w:jc w:val="both"/>
        <w:rPr>
          <w:b/>
          <w:i/>
        </w:rPr>
      </w:pPr>
      <w:r w:rsidRPr="006516F3">
        <w:rPr>
          <w:b/>
          <w:i/>
        </w:rPr>
        <w:t xml:space="preserve">Proposal </w:t>
      </w:r>
      <w:r>
        <w:rPr>
          <w:b/>
          <w:i/>
        </w:rPr>
        <w:t>6</w:t>
      </w:r>
      <w:r w:rsidRPr="006516F3">
        <w:rPr>
          <w:b/>
          <w:i/>
        </w:rPr>
        <w:t xml:space="preserve">: </w:t>
      </w:r>
      <w:r>
        <w:rPr>
          <w:b/>
          <w:i/>
        </w:rPr>
        <w:t>Details of UE and network involvement should be discussed during the SI phase.</w:t>
      </w:r>
    </w:p>
    <w:p w14:paraId="6F9B3704" w14:textId="77777777" w:rsidR="006D4EA5" w:rsidRPr="006D4EA5" w:rsidRDefault="006D4EA5" w:rsidP="006D4EA5">
      <w:pPr>
        <w:tabs>
          <w:tab w:val="left" w:pos="5738"/>
        </w:tabs>
        <w:spacing w:line="288" w:lineRule="auto"/>
        <w:jc w:val="both"/>
        <w:rPr>
          <w:b/>
          <w:i/>
        </w:rPr>
      </w:pPr>
    </w:p>
    <w:p w14:paraId="309A7A48" w14:textId="77777777" w:rsidR="002526DC" w:rsidRDefault="002526DC" w:rsidP="002526DC">
      <w:pPr>
        <w:pStyle w:val="Heading1"/>
        <w:numPr>
          <w:ilvl w:val="0"/>
          <w:numId w:val="12"/>
        </w:numPr>
        <w:tabs>
          <w:tab w:val="num" w:pos="432"/>
        </w:tabs>
        <w:autoSpaceDE w:val="0"/>
        <w:autoSpaceDN w:val="0"/>
        <w:adjustRightInd w:val="0"/>
        <w:snapToGrid w:val="0"/>
        <w:spacing w:before="120" w:after="120"/>
        <w:ind w:right="0"/>
        <w:jc w:val="both"/>
      </w:pPr>
      <w:r>
        <w:t>References</w:t>
      </w:r>
    </w:p>
    <w:p w14:paraId="3151F04D" w14:textId="77777777" w:rsidR="006D4EA5" w:rsidRDefault="006D7B3E" w:rsidP="006D4EA5">
      <w:pPr>
        <w:pStyle w:val="References"/>
        <w:numPr>
          <w:ilvl w:val="0"/>
          <w:numId w:val="13"/>
        </w:numPr>
        <w:rPr>
          <w:szCs w:val="20"/>
        </w:rPr>
      </w:pPr>
      <w:r>
        <w:rPr>
          <w:rFonts w:hint="eastAsia"/>
          <w:szCs w:val="20"/>
          <w:lang w:eastAsia="zh-CN"/>
        </w:rPr>
        <w:t>R</w:t>
      </w:r>
      <w:r>
        <w:rPr>
          <w:szCs w:val="20"/>
          <w:lang w:eastAsia="zh-CN"/>
        </w:rPr>
        <w:t xml:space="preserve">WS-210659, </w:t>
      </w:r>
      <w:r w:rsidRPr="006D7B3E">
        <w:rPr>
          <w:szCs w:val="20"/>
          <w:lang w:val="en-GB" w:eastAsia="zh-CN"/>
        </w:rPr>
        <w:t>Summary of RAN Rel-18 Workshop</w:t>
      </w:r>
      <w:r>
        <w:rPr>
          <w:szCs w:val="20"/>
          <w:lang w:eastAsia="zh-CN"/>
        </w:rPr>
        <w:t>,</w:t>
      </w:r>
      <w:r w:rsidRPr="00A30D1B">
        <w:rPr>
          <w:szCs w:val="20"/>
          <w:lang w:eastAsia="zh-CN"/>
        </w:rPr>
        <w:t xml:space="preserve"> </w:t>
      </w:r>
      <w:r>
        <w:rPr>
          <w:szCs w:val="20"/>
          <w:lang w:eastAsia="zh-CN"/>
        </w:rPr>
        <w:t xml:space="preserve">RAN chair, RAN Rel-18 workshop, Jun. 2021. </w:t>
      </w:r>
    </w:p>
    <w:p w14:paraId="2F7C9323" w14:textId="77777777" w:rsidR="006D7B3E" w:rsidRPr="006D4EA5" w:rsidRDefault="006D4EA5" w:rsidP="003658CE">
      <w:pPr>
        <w:pStyle w:val="References"/>
        <w:numPr>
          <w:ilvl w:val="0"/>
          <w:numId w:val="13"/>
        </w:numPr>
        <w:rPr>
          <w:szCs w:val="20"/>
        </w:rPr>
      </w:pPr>
      <w:r w:rsidRPr="006D4EA5">
        <w:rPr>
          <w:szCs w:val="20"/>
        </w:rPr>
        <w:t xml:space="preserve">RP-211662, </w:t>
      </w:r>
      <w:r>
        <w:t>Moderator's summary for discussion [RAN93e-R18Prep-12] AI/ML, Sep. 2021.</w:t>
      </w:r>
    </w:p>
    <w:p w14:paraId="59258566" w14:textId="77777777" w:rsidR="0017687A" w:rsidRDefault="0017687A" w:rsidP="0017687A">
      <w:pPr>
        <w:pStyle w:val="References"/>
        <w:numPr>
          <w:ilvl w:val="0"/>
          <w:numId w:val="13"/>
        </w:numPr>
        <w:rPr>
          <w:szCs w:val="20"/>
        </w:rPr>
      </w:pPr>
      <w:r>
        <w:rPr>
          <w:szCs w:val="20"/>
          <w:lang w:eastAsia="zh-CN"/>
        </w:rPr>
        <w:t xml:space="preserve">R3-214427, TP for AI RAN general framework, </w:t>
      </w:r>
      <w:r w:rsidRPr="0017687A">
        <w:rPr>
          <w:szCs w:val="20"/>
          <w:lang w:eastAsia="zh-CN"/>
        </w:rPr>
        <w:t>Lenovo, Motorola Mobility</w:t>
      </w:r>
      <w:r>
        <w:rPr>
          <w:szCs w:val="20"/>
          <w:lang w:eastAsia="zh-CN"/>
        </w:rPr>
        <w:t xml:space="preserve">, </w:t>
      </w:r>
      <w:r w:rsidR="00894A08">
        <w:rPr>
          <w:szCs w:val="20"/>
          <w:lang w:eastAsia="zh-CN"/>
        </w:rPr>
        <w:t xml:space="preserve">RAN3 #113e, </w:t>
      </w:r>
      <w:r>
        <w:rPr>
          <w:szCs w:val="20"/>
          <w:lang w:eastAsia="zh-CN"/>
        </w:rPr>
        <w:t>Aug. 2021.</w:t>
      </w:r>
    </w:p>
    <w:p w14:paraId="0F7B722C" w14:textId="77777777" w:rsidR="006516F3" w:rsidRPr="006516F3" w:rsidRDefault="006516F3" w:rsidP="006516F3"/>
    <w:sectPr w:rsidR="006516F3" w:rsidRPr="006516F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7068F" w14:textId="77777777" w:rsidR="000050D2" w:rsidRDefault="000050D2">
      <w:r>
        <w:separator/>
      </w:r>
    </w:p>
  </w:endnote>
  <w:endnote w:type="continuationSeparator" w:id="0">
    <w:p w14:paraId="18634C79" w14:textId="77777777" w:rsidR="000050D2" w:rsidRDefault="0000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80E7841" w:usb2="00000019" w:usb3="00000000" w:csb0="0004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E2EE3" w14:textId="77777777" w:rsidR="000050D2" w:rsidRDefault="000050D2">
      <w:r>
        <w:separator/>
      </w:r>
    </w:p>
  </w:footnote>
  <w:footnote w:type="continuationSeparator" w:id="0">
    <w:p w14:paraId="2EA2B6F3" w14:textId="77777777" w:rsidR="000050D2" w:rsidRDefault="000050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844"/>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A2955"/>
    <w:multiLevelType w:val="hybridMultilevel"/>
    <w:tmpl w:val="0262E228"/>
    <w:lvl w:ilvl="0" w:tplc="708ACF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3545E68"/>
    <w:multiLevelType w:val="hybridMultilevel"/>
    <w:tmpl w:val="1E2CDD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64C69"/>
    <w:multiLevelType w:val="hybridMultilevel"/>
    <w:tmpl w:val="D5720178"/>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2C0A93"/>
    <w:multiLevelType w:val="hybridMultilevel"/>
    <w:tmpl w:val="AFBC4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AC35AA"/>
    <w:multiLevelType w:val="hybridMultilevel"/>
    <w:tmpl w:val="9F46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F7E00"/>
    <w:multiLevelType w:val="hybridMultilevel"/>
    <w:tmpl w:val="1312F20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F0861"/>
    <w:multiLevelType w:val="multilevel"/>
    <w:tmpl w:val="4D6ED090"/>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1EC3511"/>
    <w:multiLevelType w:val="hybridMultilevel"/>
    <w:tmpl w:val="49549124"/>
    <w:lvl w:ilvl="0" w:tplc="D21ACD8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84D24"/>
    <w:multiLevelType w:val="hybridMultilevel"/>
    <w:tmpl w:val="D35A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15:restartNumberingAfterBreak="0">
    <w:nsid w:val="17AA11A6"/>
    <w:multiLevelType w:val="hybridMultilevel"/>
    <w:tmpl w:val="64C43066"/>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CF76B2F"/>
    <w:multiLevelType w:val="multilevel"/>
    <w:tmpl w:val="33A0F8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0422C"/>
    <w:multiLevelType w:val="hybridMultilevel"/>
    <w:tmpl w:val="A36281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CE6DED"/>
    <w:multiLevelType w:val="hybridMultilevel"/>
    <w:tmpl w:val="626C2C52"/>
    <w:lvl w:ilvl="0" w:tplc="4D4A7E4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65210"/>
    <w:multiLevelType w:val="hybridMultilevel"/>
    <w:tmpl w:val="D04C6C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2AF1583"/>
    <w:multiLevelType w:val="hybridMultilevel"/>
    <w:tmpl w:val="526C61AA"/>
    <w:lvl w:ilvl="0" w:tplc="A1CEC974">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6EB091D"/>
    <w:multiLevelType w:val="hybridMultilevel"/>
    <w:tmpl w:val="85C69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73E93"/>
    <w:multiLevelType w:val="hybridMultilevel"/>
    <w:tmpl w:val="6FFA222C"/>
    <w:lvl w:ilvl="0" w:tplc="CCCE93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D069E"/>
    <w:multiLevelType w:val="hybridMultilevel"/>
    <w:tmpl w:val="EF62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069"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77B6FB5"/>
    <w:multiLevelType w:val="hybridMultilevel"/>
    <w:tmpl w:val="A614C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2054A"/>
    <w:multiLevelType w:val="hybridMultilevel"/>
    <w:tmpl w:val="B83A3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E096723"/>
    <w:multiLevelType w:val="hybridMultilevel"/>
    <w:tmpl w:val="C2106674"/>
    <w:lvl w:ilvl="0" w:tplc="B1A8F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2276EAA"/>
    <w:multiLevelType w:val="hybridMultilevel"/>
    <w:tmpl w:val="62F0253E"/>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863CE5"/>
    <w:multiLevelType w:val="hybridMultilevel"/>
    <w:tmpl w:val="B486037E"/>
    <w:lvl w:ilvl="0" w:tplc="4320AA6E">
      <w:start w:val="1"/>
      <w:numFmt w:val="bullet"/>
      <w:lvlText w:val="•"/>
      <w:lvlJc w:val="left"/>
      <w:pPr>
        <w:tabs>
          <w:tab w:val="num" w:pos="720"/>
        </w:tabs>
        <w:ind w:left="720" w:hanging="360"/>
      </w:pPr>
      <w:rPr>
        <w:rFonts w:ascii="Arial" w:hAnsi="Arial" w:hint="default"/>
      </w:rPr>
    </w:lvl>
    <w:lvl w:ilvl="1" w:tplc="C0644AC6" w:tentative="1">
      <w:start w:val="1"/>
      <w:numFmt w:val="bullet"/>
      <w:lvlText w:val="•"/>
      <w:lvlJc w:val="left"/>
      <w:pPr>
        <w:tabs>
          <w:tab w:val="num" w:pos="1440"/>
        </w:tabs>
        <w:ind w:left="1440" w:hanging="360"/>
      </w:pPr>
      <w:rPr>
        <w:rFonts w:ascii="Arial" w:hAnsi="Arial" w:hint="default"/>
      </w:rPr>
    </w:lvl>
    <w:lvl w:ilvl="2" w:tplc="12C20EF0" w:tentative="1">
      <w:start w:val="1"/>
      <w:numFmt w:val="bullet"/>
      <w:lvlText w:val="•"/>
      <w:lvlJc w:val="left"/>
      <w:pPr>
        <w:tabs>
          <w:tab w:val="num" w:pos="2160"/>
        </w:tabs>
        <w:ind w:left="2160" w:hanging="360"/>
      </w:pPr>
      <w:rPr>
        <w:rFonts w:ascii="Arial" w:hAnsi="Arial" w:hint="default"/>
      </w:rPr>
    </w:lvl>
    <w:lvl w:ilvl="3" w:tplc="6B948930" w:tentative="1">
      <w:start w:val="1"/>
      <w:numFmt w:val="bullet"/>
      <w:lvlText w:val="•"/>
      <w:lvlJc w:val="left"/>
      <w:pPr>
        <w:tabs>
          <w:tab w:val="num" w:pos="2880"/>
        </w:tabs>
        <w:ind w:left="2880" w:hanging="360"/>
      </w:pPr>
      <w:rPr>
        <w:rFonts w:ascii="Arial" w:hAnsi="Arial" w:hint="default"/>
      </w:rPr>
    </w:lvl>
    <w:lvl w:ilvl="4" w:tplc="75444AFE" w:tentative="1">
      <w:start w:val="1"/>
      <w:numFmt w:val="bullet"/>
      <w:lvlText w:val="•"/>
      <w:lvlJc w:val="left"/>
      <w:pPr>
        <w:tabs>
          <w:tab w:val="num" w:pos="3600"/>
        </w:tabs>
        <w:ind w:left="3600" w:hanging="360"/>
      </w:pPr>
      <w:rPr>
        <w:rFonts w:ascii="Arial" w:hAnsi="Arial" w:hint="default"/>
      </w:rPr>
    </w:lvl>
    <w:lvl w:ilvl="5" w:tplc="5F50FA78" w:tentative="1">
      <w:start w:val="1"/>
      <w:numFmt w:val="bullet"/>
      <w:lvlText w:val="•"/>
      <w:lvlJc w:val="left"/>
      <w:pPr>
        <w:tabs>
          <w:tab w:val="num" w:pos="4320"/>
        </w:tabs>
        <w:ind w:left="4320" w:hanging="360"/>
      </w:pPr>
      <w:rPr>
        <w:rFonts w:ascii="Arial" w:hAnsi="Arial" w:hint="default"/>
      </w:rPr>
    </w:lvl>
    <w:lvl w:ilvl="6" w:tplc="63C26BAC" w:tentative="1">
      <w:start w:val="1"/>
      <w:numFmt w:val="bullet"/>
      <w:lvlText w:val="•"/>
      <w:lvlJc w:val="left"/>
      <w:pPr>
        <w:tabs>
          <w:tab w:val="num" w:pos="5040"/>
        </w:tabs>
        <w:ind w:left="5040" w:hanging="360"/>
      </w:pPr>
      <w:rPr>
        <w:rFonts w:ascii="Arial" w:hAnsi="Arial" w:hint="default"/>
      </w:rPr>
    </w:lvl>
    <w:lvl w:ilvl="7" w:tplc="2140F2DC" w:tentative="1">
      <w:start w:val="1"/>
      <w:numFmt w:val="bullet"/>
      <w:lvlText w:val="•"/>
      <w:lvlJc w:val="left"/>
      <w:pPr>
        <w:tabs>
          <w:tab w:val="num" w:pos="5760"/>
        </w:tabs>
        <w:ind w:left="5760" w:hanging="360"/>
      </w:pPr>
      <w:rPr>
        <w:rFonts w:ascii="Arial" w:hAnsi="Arial" w:hint="default"/>
      </w:rPr>
    </w:lvl>
    <w:lvl w:ilvl="8" w:tplc="94C854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25168C"/>
    <w:multiLevelType w:val="multilevel"/>
    <w:tmpl w:val="5B30B6E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BC71CDA"/>
    <w:multiLevelType w:val="hybridMultilevel"/>
    <w:tmpl w:val="09EAB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1A0EEE"/>
    <w:multiLevelType w:val="hybridMultilevel"/>
    <w:tmpl w:val="05EC87B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15:restartNumberingAfterBreak="0">
    <w:nsid w:val="5FA22528"/>
    <w:multiLevelType w:val="hybridMultilevel"/>
    <w:tmpl w:val="2EBA066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1B520B5"/>
    <w:multiLevelType w:val="hybridMultilevel"/>
    <w:tmpl w:val="04E4E2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BD48BA"/>
    <w:multiLevelType w:val="hybridMultilevel"/>
    <w:tmpl w:val="B0BA5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BE475D"/>
    <w:multiLevelType w:val="hybridMultilevel"/>
    <w:tmpl w:val="EBC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641AE1"/>
    <w:multiLevelType w:val="hybridMultilevel"/>
    <w:tmpl w:val="E388931E"/>
    <w:lvl w:ilvl="0" w:tplc="4D74C768">
      <w:start w:val="1"/>
      <w:numFmt w:val="bullet"/>
      <w:lvlText w:val=""/>
      <w:lvlJc w:val="left"/>
      <w:pPr>
        <w:tabs>
          <w:tab w:val="num" w:pos="720"/>
        </w:tabs>
        <w:ind w:left="720" w:hanging="360"/>
      </w:pPr>
      <w:rPr>
        <w:rFonts w:ascii="Wingdings" w:hAnsi="Wingdings" w:hint="default"/>
      </w:rPr>
    </w:lvl>
    <w:lvl w:ilvl="1" w:tplc="912A7448">
      <w:start w:val="1"/>
      <w:numFmt w:val="bullet"/>
      <w:lvlText w:val=""/>
      <w:lvlJc w:val="left"/>
      <w:pPr>
        <w:tabs>
          <w:tab w:val="num" w:pos="1440"/>
        </w:tabs>
        <w:ind w:left="1440" w:hanging="360"/>
      </w:pPr>
      <w:rPr>
        <w:rFonts w:ascii="Wingdings" w:hAnsi="Wingdings" w:hint="default"/>
      </w:rPr>
    </w:lvl>
    <w:lvl w:ilvl="2" w:tplc="85021920" w:tentative="1">
      <w:start w:val="1"/>
      <w:numFmt w:val="bullet"/>
      <w:lvlText w:val=""/>
      <w:lvlJc w:val="left"/>
      <w:pPr>
        <w:tabs>
          <w:tab w:val="num" w:pos="2160"/>
        </w:tabs>
        <w:ind w:left="2160" w:hanging="360"/>
      </w:pPr>
      <w:rPr>
        <w:rFonts w:ascii="Wingdings" w:hAnsi="Wingdings" w:hint="default"/>
      </w:rPr>
    </w:lvl>
    <w:lvl w:ilvl="3" w:tplc="431038E0" w:tentative="1">
      <w:start w:val="1"/>
      <w:numFmt w:val="bullet"/>
      <w:lvlText w:val=""/>
      <w:lvlJc w:val="left"/>
      <w:pPr>
        <w:tabs>
          <w:tab w:val="num" w:pos="2880"/>
        </w:tabs>
        <w:ind w:left="2880" w:hanging="360"/>
      </w:pPr>
      <w:rPr>
        <w:rFonts w:ascii="Wingdings" w:hAnsi="Wingdings" w:hint="default"/>
      </w:rPr>
    </w:lvl>
    <w:lvl w:ilvl="4" w:tplc="6D62DA8A" w:tentative="1">
      <w:start w:val="1"/>
      <w:numFmt w:val="bullet"/>
      <w:lvlText w:val=""/>
      <w:lvlJc w:val="left"/>
      <w:pPr>
        <w:tabs>
          <w:tab w:val="num" w:pos="3600"/>
        </w:tabs>
        <w:ind w:left="3600" w:hanging="360"/>
      </w:pPr>
      <w:rPr>
        <w:rFonts w:ascii="Wingdings" w:hAnsi="Wingdings" w:hint="default"/>
      </w:rPr>
    </w:lvl>
    <w:lvl w:ilvl="5" w:tplc="9678FE90" w:tentative="1">
      <w:start w:val="1"/>
      <w:numFmt w:val="bullet"/>
      <w:lvlText w:val=""/>
      <w:lvlJc w:val="left"/>
      <w:pPr>
        <w:tabs>
          <w:tab w:val="num" w:pos="4320"/>
        </w:tabs>
        <w:ind w:left="4320" w:hanging="360"/>
      </w:pPr>
      <w:rPr>
        <w:rFonts w:ascii="Wingdings" w:hAnsi="Wingdings" w:hint="default"/>
      </w:rPr>
    </w:lvl>
    <w:lvl w:ilvl="6" w:tplc="9E780A58" w:tentative="1">
      <w:start w:val="1"/>
      <w:numFmt w:val="bullet"/>
      <w:lvlText w:val=""/>
      <w:lvlJc w:val="left"/>
      <w:pPr>
        <w:tabs>
          <w:tab w:val="num" w:pos="5040"/>
        </w:tabs>
        <w:ind w:left="5040" w:hanging="360"/>
      </w:pPr>
      <w:rPr>
        <w:rFonts w:ascii="Wingdings" w:hAnsi="Wingdings" w:hint="default"/>
      </w:rPr>
    </w:lvl>
    <w:lvl w:ilvl="7" w:tplc="4C14FF84" w:tentative="1">
      <w:start w:val="1"/>
      <w:numFmt w:val="bullet"/>
      <w:lvlText w:val=""/>
      <w:lvlJc w:val="left"/>
      <w:pPr>
        <w:tabs>
          <w:tab w:val="num" w:pos="5760"/>
        </w:tabs>
        <w:ind w:left="5760" w:hanging="360"/>
      </w:pPr>
      <w:rPr>
        <w:rFonts w:ascii="Wingdings" w:hAnsi="Wingdings" w:hint="default"/>
      </w:rPr>
    </w:lvl>
    <w:lvl w:ilvl="8" w:tplc="339C730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9DC5F1D"/>
    <w:multiLevelType w:val="hybridMultilevel"/>
    <w:tmpl w:val="34B8DF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6A9E77C3"/>
    <w:multiLevelType w:val="hybridMultilevel"/>
    <w:tmpl w:val="9E20DF0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DBE56C1"/>
    <w:multiLevelType w:val="hybridMultilevel"/>
    <w:tmpl w:val="EB5A8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0"/>
  </w:num>
  <w:num w:numId="2">
    <w:abstractNumId w:val="20"/>
  </w:num>
  <w:num w:numId="3">
    <w:abstractNumId w:val="19"/>
  </w:num>
  <w:num w:numId="4">
    <w:abstractNumId w:val="10"/>
  </w:num>
  <w:num w:numId="5">
    <w:abstractNumId w:val="24"/>
  </w:num>
  <w:num w:numId="6">
    <w:abstractNumId w:val="37"/>
  </w:num>
  <w:num w:numId="7">
    <w:abstractNumId w:val="12"/>
  </w:num>
  <w:num w:numId="8">
    <w:abstractNumId w:val="13"/>
  </w:num>
  <w:num w:numId="9">
    <w:abstractNumId w:val="26"/>
  </w:num>
  <w:num w:numId="10">
    <w:abstractNumId w:val="8"/>
  </w:num>
  <w:num w:numId="11">
    <w:abstractNumId w:val="4"/>
  </w:num>
  <w:num w:numId="12">
    <w:abstractNumId w:val="27"/>
  </w:num>
  <w:num w:numId="13">
    <w:abstractNumId w:val="25"/>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
  </w:num>
  <w:num w:numId="17">
    <w:abstractNumId w:val="6"/>
  </w:num>
  <w:num w:numId="18">
    <w:abstractNumId w:val="18"/>
  </w:num>
  <w:num w:numId="19">
    <w:abstractNumId w:val="33"/>
  </w:num>
  <w:num w:numId="20">
    <w:abstractNumId w:val="16"/>
  </w:num>
  <w:num w:numId="21">
    <w:abstractNumId w:val="9"/>
  </w:num>
  <w:num w:numId="22">
    <w:abstractNumId w:val="23"/>
  </w:num>
  <w:num w:numId="23">
    <w:abstractNumId w:val="41"/>
  </w:num>
  <w:num w:numId="24">
    <w:abstractNumId w:val="11"/>
  </w:num>
  <w:num w:numId="25">
    <w:abstractNumId w:val="29"/>
  </w:num>
  <w:num w:numId="26">
    <w:abstractNumId w:val="43"/>
  </w:num>
  <w:num w:numId="27">
    <w:abstractNumId w:val="14"/>
  </w:num>
  <w:num w:numId="28">
    <w:abstractNumId w:val="39"/>
  </w:num>
  <w:num w:numId="29">
    <w:abstractNumId w:val="28"/>
  </w:num>
  <w:num w:numId="30">
    <w:abstractNumId w:val="22"/>
  </w:num>
  <w:num w:numId="31">
    <w:abstractNumId w:val="45"/>
  </w:num>
  <w:num w:numId="32">
    <w:abstractNumId w:val="35"/>
  </w:num>
  <w:num w:numId="33">
    <w:abstractNumId w:val="0"/>
  </w:num>
  <w:num w:numId="34">
    <w:abstractNumId w:val="42"/>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7"/>
  </w:num>
  <w:num w:numId="38">
    <w:abstractNumId w:val="7"/>
  </w:num>
  <w:num w:numId="39">
    <w:abstractNumId w:val="15"/>
  </w:num>
  <w:num w:numId="40">
    <w:abstractNumId w:val="5"/>
  </w:num>
  <w:num w:numId="41">
    <w:abstractNumId w:val="2"/>
  </w:num>
  <w:num w:numId="42">
    <w:abstractNumId w:val="2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1"/>
  </w:num>
  <w:num w:numId="46">
    <w:abstractNumId w:val="38"/>
  </w:num>
  <w:num w:numId="47">
    <w:abstractNumId w:val="44"/>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3A1D"/>
    <w:rsid w:val="00004A19"/>
    <w:rsid w:val="00004B51"/>
    <w:rsid w:val="000050D2"/>
    <w:rsid w:val="00005678"/>
    <w:rsid w:val="000060A7"/>
    <w:rsid w:val="00007622"/>
    <w:rsid w:val="000077B7"/>
    <w:rsid w:val="0001093F"/>
    <w:rsid w:val="00011767"/>
    <w:rsid w:val="00012E31"/>
    <w:rsid w:val="00014478"/>
    <w:rsid w:val="00014C6E"/>
    <w:rsid w:val="00015555"/>
    <w:rsid w:val="00015F3D"/>
    <w:rsid w:val="000202E2"/>
    <w:rsid w:val="00020C59"/>
    <w:rsid w:val="000210D5"/>
    <w:rsid w:val="0002190A"/>
    <w:rsid w:val="00022BD6"/>
    <w:rsid w:val="00023BDE"/>
    <w:rsid w:val="00024FC7"/>
    <w:rsid w:val="000257BE"/>
    <w:rsid w:val="00026029"/>
    <w:rsid w:val="00027B3C"/>
    <w:rsid w:val="00027BDE"/>
    <w:rsid w:val="00027E86"/>
    <w:rsid w:val="00031157"/>
    <w:rsid w:val="00032BD5"/>
    <w:rsid w:val="00032C83"/>
    <w:rsid w:val="00033C07"/>
    <w:rsid w:val="00037861"/>
    <w:rsid w:val="00040B80"/>
    <w:rsid w:val="00041509"/>
    <w:rsid w:val="000417A3"/>
    <w:rsid w:val="00042636"/>
    <w:rsid w:val="00042CA0"/>
    <w:rsid w:val="00042CF1"/>
    <w:rsid w:val="00042F30"/>
    <w:rsid w:val="0004378E"/>
    <w:rsid w:val="00043E12"/>
    <w:rsid w:val="00045074"/>
    <w:rsid w:val="00045089"/>
    <w:rsid w:val="000471D1"/>
    <w:rsid w:val="00050517"/>
    <w:rsid w:val="00050DF3"/>
    <w:rsid w:val="000520F9"/>
    <w:rsid w:val="00053AB7"/>
    <w:rsid w:val="00055449"/>
    <w:rsid w:val="000554B9"/>
    <w:rsid w:val="00055FA3"/>
    <w:rsid w:val="00056640"/>
    <w:rsid w:val="00056A8D"/>
    <w:rsid w:val="00056F79"/>
    <w:rsid w:val="000573AA"/>
    <w:rsid w:val="000575B1"/>
    <w:rsid w:val="00057AB8"/>
    <w:rsid w:val="0006008E"/>
    <w:rsid w:val="0006313E"/>
    <w:rsid w:val="00064AC9"/>
    <w:rsid w:val="000657DB"/>
    <w:rsid w:val="00066051"/>
    <w:rsid w:val="000665D6"/>
    <w:rsid w:val="00066CF9"/>
    <w:rsid w:val="00067516"/>
    <w:rsid w:val="00070855"/>
    <w:rsid w:val="00073868"/>
    <w:rsid w:val="00073CBD"/>
    <w:rsid w:val="00074810"/>
    <w:rsid w:val="00074F9E"/>
    <w:rsid w:val="000755B4"/>
    <w:rsid w:val="00077290"/>
    <w:rsid w:val="0007756D"/>
    <w:rsid w:val="00077BA8"/>
    <w:rsid w:val="000810B1"/>
    <w:rsid w:val="000857C5"/>
    <w:rsid w:val="0009067C"/>
    <w:rsid w:val="00091CDA"/>
    <w:rsid w:val="00092437"/>
    <w:rsid w:val="000926D1"/>
    <w:rsid w:val="000928BD"/>
    <w:rsid w:val="0009461D"/>
    <w:rsid w:val="0009587F"/>
    <w:rsid w:val="000967F4"/>
    <w:rsid w:val="00097188"/>
    <w:rsid w:val="0009764D"/>
    <w:rsid w:val="00097EF9"/>
    <w:rsid w:val="000A17B4"/>
    <w:rsid w:val="000A1ADA"/>
    <w:rsid w:val="000A37FE"/>
    <w:rsid w:val="000A56EA"/>
    <w:rsid w:val="000A6945"/>
    <w:rsid w:val="000B0644"/>
    <w:rsid w:val="000B3929"/>
    <w:rsid w:val="000B5B2E"/>
    <w:rsid w:val="000B6BD4"/>
    <w:rsid w:val="000C0327"/>
    <w:rsid w:val="000C1285"/>
    <w:rsid w:val="000C1E18"/>
    <w:rsid w:val="000C1F55"/>
    <w:rsid w:val="000C2751"/>
    <w:rsid w:val="000C3478"/>
    <w:rsid w:val="000C3ACE"/>
    <w:rsid w:val="000C415C"/>
    <w:rsid w:val="000C5E16"/>
    <w:rsid w:val="000C66ED"/>
    <w:rsid w:val="000C7806"/>
    <w:rsid w:val="000C7E3B"/>
    <w:rsid w:val="000D0C3B"/>
    <w:rsid w:val="000D1A3E"/>
    <w:rsid w:val="000D283F"/>
    <w:rsid w:val="000D2A66"/>
    <w:rsid w:val="000D38F6"/>
    <w:rsid w:val="000D3AD5"/>
    <w:rsid w:val="000D4CC4"/>
    <w:rsid w:val="000D5740"/>
    <w:rsid w:val="000D58D1"/>
    <w:rsid w:val="000D5F2F"/>
    <w:rsid w:val="000E0F46"/>
    <w:rsid w:val="000E1070"/>
    <w:rsid w:val="000E12D0"/>
    <w:rsid w:val="000E2A13"/>
    <w:rsid w:val="000E2E38"/>
    <w:rsid w:val="000E3088"/>
    <w:rsid w:val="000E4C40"/>
    <w:rsid w:val="000E7514"/>
    <w:rsid w:val="000E7769"/>
    <w:rsid w:val="000F1CD5"/>
    <w:rsid w:val="000F26D3"/>
    <w:rsid w:val="000F3F7C"/>
    <w:rsid w:val="000F442D"/>
    <w:rsid w:val="000F44AF"/>
    <w:rsid w:val="000F5105"/>
    <w:rsid w:val="000F62A0"/>
    <w:rsid w:val="000F7460"/>
    <w:rsid w:val="000F75AA"/>
    <w:rsid w:val="00100888"/>
    <w:rsid w:val="0010162C"/>
    <w:rsid w:val="00101B6F"/>
    <w:rsid w:val="001100EE"/>
    <w:rsid w:val="0011070A"/>
    <w:rsid w:val="0011316F"/>
    <w:rsid w:val="00113B94"/>
    <w:rsid w:val="00114168"/>
    <w:rsid w:val="001142F7"/>
    <w:rsid w:val="00115A11"/>
    <w:rsid w:val="00115E52"/>
    <w:rsid w:val="0011697B"/>
    <w:rsid w:val="00116C76"/>
    <w:rsid w:val="00116CAC"/>
    <w:rsid w:val="00116EBC"/>
    <w:rsid w:val="00120A2A"/>
    <w:rsid w:val="00124517"/>
    <w:rsid w:val="00125601"/>
    <w:rsid w:val="001260CF"/>
    <w:rsid w:val="0012629E"/>
    <w:rsid w:val="00126356"/>
    <w:rsid w:val="00127272"/>
    <w:rsid w:val="00127D4F"/>
    <w:rsid w:val="00131446"/>
    <w:rsid w:val="0013211E"/>
    <w:rsid w:val="0013216F"/>
    <w:rsid w:val="00132541"/>
    <w:rsid w:val="00134122"/>
    <w:rsid w:val="00135045"/>
    <w:rsid w:val="00136360"/>
    <w:rsid w:val="001403B1"/>
    <w:rsid w:val="00143290"/>
    <w:rsid w:val="00143D2E"/>
    <w:rsid w:val="00145550"/>
    <w:rsid w:val="0014600C"/>
    <w:rsid w:val="001466C8"/>
    <w:rsid w:val="00147C5B"/>
    <w:rsid w:val="00150474"/>
    <w:rsid w:val="00151345"/>
    <w:rsid w:val="00151C1C"/>
    <w:rsid w:val="00152227"/>
    <w:rsid w:val="00153BA5"/>
    <w:rsid w:val="00153BCD"/>
    <w:rsid w:val="00153EAD"/>
    <w:rsid w:val="00154C21"/>
    <w:rsid w:val="00154FBA"/>
    <w:rsid w:val="00155ECA"/>
    <w:rsid w:val="00156E0F"/>
    <w:rsid w:val="00157BD9"/>
    <w:rsid w:val="00161365"/>
    <w:rsid w:val="00166FE2"/>
    <w:rsid w:val="00167427"/>
    <w:rsid w:val="00170A48"/>
    <w:rsid w:val="00171D78"/>
    <w:rsid w:val="00172500"/>
    <w:rsid w:val="00173CBA"/>
    <w:rsid w:val="00175047"/>
    <w:rsid w:val="00175950"/>
    <w:rsid w:val="00175DC0"/>
    <w:rsid w:val="00176213"/>
    <w:rsid w:val="0017687A"/>
    <w:rsid w:val="00176960"/>
    <w:rsid w:val="0018152D"/>
    <w:rsid w:val="00183F28"/>
    <w:rsid w:val="00184F81"/>
    <w:rsid w:val="00187BCA"/>
    <w:rsid w:val="001911CE"/>
    <w:rsid w:val="00191EE8"/>
    <w:rsid w:val="001964B8"/>
    <w:rsid w:val="00197731"/>
    <w:rsid w:val="00197AC9"/>
    <w:rsid w:val="001A0F6A"/>
    <w:rsid w:val="001A114F"/>
    <w:rsid w:val="001A12DC"/>
    <w:rsid w:val="001A7970"/>
    <w:rsid w:val="001B026D"/>
    <w:rsid w:val="001B2B79"/>
    <w:rsid w:val="001B2B7D"/>
    <w:rsid w:val="001B3D0B"/>
    <w:rsid w:val="001B47E1"/>
    <w:rsid w:val="001B5743"/>
    <w:rsid w:val="001B59B4"/>
    <w:rsid w:val="001B610C"/>
    <w:rsid w:val="001B67F4"/>
    <w:rsid w:val="001B7C74"/>
    <w:rsid w:val="001B7F3C"/>
    <w:rsid w:val="001C5555"/>
    <w:rsid w:val="001C5F2B"/>
    <w:rsid w:val="001C6518"/>
    <w:rsid w:val="001C761C"/>
    <w:rsid w:val="001D001A"/>
    <w:rsid w:val="001D0260"/>
    <w:rsid w:val="001D0676"/>
    <w:rsid w:val="001D386D"/>
    <w:rsid w:val="001D47D4"/>
    <w:rsid w:val="001D4EE0"/>
    <w:rsid w:val="001D5572"/>
    <w:rsid w:val="001D6DEF"/>
    <w:rsid w:val="001E0156"/>
    <w:rsid w:val="001E026D"/>
    <w:rsid w:val="001E1083"/>
    <w:rsid w:val="001E1DB8"/>
    <w:rsid w:val="001E1F24"/>
    <w:rsid w:val="001E2D52"/>
    <w:rsid w:val="001E3FEB"/>
    <w:rsid w:val="001E4F01"/>
    <w:rsid w:val="001E5621"/>
    <w:rsid w:val="001E5DF3"/>
    <w:rsid w:val="001E7368"/>
    <w:rsid w:val="001E7B58"/>
    <w:rsid w:val="001F02BD"/>
    <w:rsid w:val="001F1319"/>
    <w:rsid w:val="001F2939"/>
    <w:rsid w:val="001F31E0"/>
    <w:rsid w:val="001F39C0"/>
    <w:rsid w:val="001F6CB6"/>
    <w:rsid w:val="001F7CB1"/>
    <w:rsid w:val="00201AB3"/>
    <w:rsid w:val="0020202A"/>
    <w:rsid w:val="002031E9"/>
    <w:rsid w:val="00205853"/>
    <w:rsid w:val="002070CB"/>
    <w:rsid w:val="00207453"/>
    <w:rsid w:val="002106E2"/>
    <w:rsid w:val="00211072"/>
    <w:rsid w:val="002115B5"/>
    <w:rsid w:val="00212AFC"/>
    <w:rsid w:val="002130B0"/>
    <w:rsid w:val="00214989"/>
    <w:rsid w:val="00214FEB"/>
    <w:rsid w:val="0021605F"/>
    <w:rsid w:val="0021665A"/>
    <w:rsid w:val="00217ED1"/>
    <w:rsid w:val="00221350"/>
    <w:rsid w:val="00221C14"/>
    <w:rsid w:val="00221C2E"/>
    <w:rsid w:val="002220D2"/>
    <w:rsid w:val="00224653"/>
    <w:rsid w:val="00224F33"/>
    <w:rsid w:val="0022531A"/>
    <w:rsid w:val="002256D0"/>
    <w:rsid w:val="00226CBC"/>
    <w:rsid w:val="00227282"/>
    <w:rsid w:val="00227F68"/>
    <w:rsid w:val="00230D2A"/>
    <w:rsid w:val="002319F9"/>
    <w:rsid w:val="00232CC6"/>
    <w:rsid w:val="00233B2D"/>
    <w:rsid w:val="00233E96"/>
    <w:rsid w:val="00233FF6"/>
    <w:rsid w:val="0023472B"/>
    <w:rsid w:val="002357A4"/>
    <w:rsid w:val="00236D1F"/>
    <w:rsid w:val="002378AB"/>
    <w:rsid w:val="00240064"/>
    <w:rsid w:val="00240386"/>
    <w:rsid w:val="00241C64"/>
    <w:rsid w:val="0024228A"/>
    <w:rsid w:val="0024278C"/>
    <w:rsid w:val="00242B46"/>
    <w:rsid w:val="002450E9"/>
    <w:rsid w:val="002462D5"/>
    <w:rsid w:val="002525B1"/>
    <w:rsid w:val="002526DC"/>
    <w:rsid w:val="00252D30"/>
    <w:rsid w:val="00256951"/>
    <w:rsid w:val="002603ED"/>
    <w:rsid w:val="00260C2E"/>
    <w:rsid w:val="00260E27"/>
    <w:rsid w:val="002610BF"/>
    <w:rsid w:val="00261F0C"/>
    <w:rsid w:val="00263219"/>
    <w:rsid w:val="002634B3"/>
    <w:rsid w:val="002635BB"/>
    <w:rsid w:val="00263A0B"/>
    <w:rsid w:val="00266C0B"/>
    <w:rsid w:val="00271D5A"/>
    <w:rsid w:val="002730BB"/>
    <w:rsid w:val="002746B9"/>
    <w:rsid w:val="0027746D"/>
    <w:rsid w:val="00280AF0"/>
    <w:rsid w:val="00282583"/>
    <w:rsid w:val="00282D24"/>
    <w:rsid w:val="00284B3B"/>
    <w:rsid w:val="00287237"/>
    <w:rsid w:val="00287F90"/>
    <w:rsid w:val="00291C88"/>
    <w:rsid w:val="00293303"/>
    <w:rsid w:val="00293321"/>
    <w:rsid w:val="00293A22"/>
    <w:rsid w:val="00293A69"/>
    <w:rsid w:val="00293B9D"/>
    <w:rsid w:val="00294681"/>
    <w:rsid w:val="002958F2"/>
    <w:rsid w:val="002968F2"/>
    <w:rsid w:val="00296CE8"/>
    <w:rsid w:val="00297B40"/>
    <w:rsid w:val="002A1A54"/>
    <w:rsid w:val="002A1ADF"/>
    <w:rsid w:val="002A1F81"/>
    <w:rsid w:val="002A2432"/>
    <w:rsid w:val="002A58BD"/>
    <w:rsid w:val="002A5B1D"/>
    <w:rsid w:val="002A7FD0"/>
    <w:rsid w:val="002B2DF0"/>
    <w:rsid w:val="002B3276"/>
    <w:rsid w:val="002B3AF5"/>
    <w:rsid w:val="002B5361"/>
    <w:rsid w:val="002B551B"/>
    <w:rsid w:val="002B67B4"/>
    <w:rsid w:val="002B6ACD"/>
    <w:rsid w:val="002B6B59"/>
    <w:rsid w:val="002C0D07"/>
    <w:rsid w:val="002C38CF"/>
    <w:rsid w:val="002C40B9"/>
    <w:rsid w:val="002C583B"/>
    <w:rsid w:val="002C6A5D"/>
    <w:rsid w:val="002C6EFB"/>
    <w:rsid w:val="002D20B9"/>
    <w:rsid w:val="002D24EA"/>
    <w:rsid w:val="002D2FAF"/>
    <w:rsid w:val="002D3B3F"/>
    <w:rsid w:val="002E03BC"/>
    <w:rsid w:val="002E05CF"/>
    <w:rsid w:val="002E06E0"/>
    <w:rsid w:val="002E21DA"/>
    <w:rsid w:val="002E2AB3"/>
    <w:rsid w:val="002E3374"/>
    <w:rsid w:val="002E3E20"/>
    <w:rsid w:val="002E46C6"/>
    <w:rsid w:val="002E5233"/>
    <w:rsid w:val="002E54A0"/>
    <w:rsid w:val="002E7367"/>
    <w:rsid w:val="002E76D1"/>
    <w:rsid w:val="002F2AAA"/>
    <w:rsid w:val="002F3565"/>
    <w:rsid w:val="002F44B1"/>
    <w:rsid w:val="002F5B8C"/>
    <w:rsid w:val="002F5D1B"/>
    <w:rsid w:val="002F6068"/>
    <w:rsid w:val="003014F4"/>
    <w:rsid w:val="003024D5"/>
    <w:rsid w:val="00303D84"/>
    <w:rsid w:val="00304828"/>
    <w:rsid w:val="003071E8"/>
    <w:rsid w:val="003073CD"/>
    <w:rsid w:val="0031260E"/>
    <w:rsid w:val="0031304B"/>
    <w:rsid w:val="00313A5A"/>
    <w:rsid w:val="00313F5D"/>
    <w:rsid w:val="00314A9D"/>
    <w:rsid w:val="00314CBB"/>
    <w:rsid w:val="00316103"/>
    <w:rsid w:val="00316419"/>
    <w:rsid w:val="00321045"/>
    <w:rsid w:val="00321AC3"/>
    <w:rsid w:val="00322DBD"/>
    <w:rsid w:val="00325033"/>
    <w:rsid w:val="00325E33"/>
    <w:rsid w:val="00326E55"/>
    <w:rsid w:val="00327FEA"/>
    <w:rsid w:val="00330F49"/>
    <w:rsid w:val="0033180A"/>
    <w:rsid w:val="003338A6"/>
    <w:rsid w:val="0033514A"/>
    <w:rsid w:val="00335DE1"/>
    <w:rsid w:val="00336E3F"/>
    <w:rsid w:val="00336FF5"/>
    <w:rsid w:val="0033730D"/>
    <w:rsid w:val="00337414"/>
    <w:rsid w:val="00337B51"/>
    <w:rsid w:val="003417B5"/>
    <w:rsid w:val="00342B4E"/>
    <w:rsid w:val="00343492"/>
    <w:rsid w:val="00343583"/>
    <w:rsid w:val="00344165"/>
    <w:rsid w:val="0034638E"/>
    <w:rsid w:val="00346428"/>
    <w:rsid w:val="00346809"/>
    <w:rsid w:val="00346C60"/>
    <w:rsid w:val="00351F24"/>
    <w:rsid w:val="00351FA4"/>
    <w:rsid w:val="003525D2"/>
    <w:rsid w:val="00354505"/>
    <w:rsid w:val="003558A6"/>
    <w:rsid w:val="00357C55"/>
    <w:rsid w:val="00357DA0"/>
    <w:rsid w:val="00362934"/>
    <w:rsid w:val="00363ECD"/>
    <w:rsid w:val="0036459B"/>
    <w:rsid w:val="00365045"/>
    <w:rsid w:val="003658CE"/>
    <w:rsid w:val="00367901"/>
    <w:rsid w:val="003719DA"/>
    <w:rsid w:val="00374B61"/>
    <w:rsid w:val="00374C92"/>
    <w:rsid w:val="00375B24"/>
    <w:rsid w:val="00375C49"/>
    <w:rsid w:val="00375CD9"/>
    <w:rsid w:val="00375D74"/>
    <w:rsid w:val="00375E82"/>
    <w:rsid w:val="0037770E"/>
    <w:rsid w:val="00377F42"/>
    <w:rsid w:val="00380EE2"/>
    <w:rsid w:val="00381BDB"/>
    <w:rsid w:val="00382F03"/>
    <w:rsid w:val="00384422"/>
    <w:rsid w:val="003851E2"/>
    <w:rsid w:val="003854A2"/>
    <w:rsid w:val="00385E21"/>
    <w:rsid w:val="003868F5"/>
    <w:rsid w:val="00386F03"/>
    <w:rsid w:val="0038740A"/>
    <w:rsid w:val="00390D69"/>
    <w:rsid w:val="003913D7"/>
    <w:rsid w:val="003921F2"/>
    <w:rsid w:val="00394BA7"/>
    <w:rsid w:val="00395DB9"/>
    <w:rsid w:val="00396F83"/>
    <w:rsid w:val="00397674"/>
    <w:rsid w:val="00397BC9"/>
    <w:rsid w:val="003A0305"/>
    <w:rsid w:val="003A0C58"/>
    <w:rsid w:val="003A12CE"/>
    <w:rsid w:val="003A145B"/>
    <w:rsid w:val="003A4276"/>
    <w:rsid w:val="003A595B"/>
    <w:rsid w:val="003A7EDB"/>
    <w:rsid w:val="003A7EDD"/>
    <w:rsid w:val="003B1C8B"/>
    <w:rsid w:val="003B23B5"/>
    <w:rsid w:val="003B448C"/>
    <w:rsid w:val="003B73F2"/>
    <w:rsid w:val="003B7442"/>
    <w:rsid w:val="003B74DE"/>
    <w:rsid w:val="003C1DA2"/>
    <w:rsid w:val="003C27D8"/>
    <w:rsid w:val="003C2B26"/>
    <w:rsid w:val="003C5A56"/>
    <w:rsid w:val="003C629D"/>
    <w:rsid w:val="003C7439"/>
    <w:rsid w:val="003C77DD"/>
    <w:rsid w:val="003D03A4"/>
    <w:rsid w:val="003D05A3"/>
    <w:rsid w:val="003D239B"/>
    <w:rsid w:val="003D3E1B"/>
    <w:rsid w:val="003D3EF1"/>
    <w:rsid w:val="003D5301"/>
    <w:rsid w:val="003D5411"/>
    <w:rsid w:val="003D57FC"/>
    <w:rsid w:val="003D6A91"/>
    <w:rsid w:val="003D7C76"/>
    <w:rsid w:val="003E1682"/>
    <w:rsid w:val="003E1E5E"/>
    <w:rsid w:val="003E34F6"/>
    <w:rsid w:val="003E38D8"/>
    <w:rsid w:val="003E3CAA"/>
    <w:rsid w:val="003E572E"/>
    <w:rsid w:val="003E5D31"/>
    <w:rsid w:val="003E7D80"/>
    <w:rsid w:val="003F028A"/>
    <w:rsid w:val="003F08A6"/>
    <w:rsid w:val="003F12E9"/>
    <w:rsid w:val="003F1DA6"/>
    <w:rsid w:val="003F2184"/>
    <w:rsid w:val="003F27B0"/>
    <w:rsid w:val="003F2D23"/>
    <w:rsid w:val="003F3AC5"/>
    <w:rsid w:val="003F3EA9"/>
    <w:rsid w:val="003F4BE9"/>
    <w:rsid w:val="004000BD"/>
    <w:rsid w:val="00400C10"/>
    <w:rsid w:val="004027E6"/>
    <w:rsid w:val="0040341D"/>
    <w:rsid w:val="0040409F"/>
    <w:rsid w:val="00404BB1"/>
    <w:rsid w:val="00404E19"/>
    <w:rsid w:val="00405B3E"/>
    <w:rsid w:val="00406B14"/>
    <w:rsid w:val="00407ADA"/>
    <w:rsid w:val="00411816"/>
    <w:rsid w:val="004118C0"/>
    <w:rsid w:val="00411E08"/>
    <w:rsid w:val="00412433"/>
    <w:rsid w:val="00412C02"/>
    <w:rsid w:val="00413250"/>
    <w:rsid w:val="00414ED3"/>
    <w:rsid w:val="00415D4E"/>
    <w:rsid w:val="004170AE"/>
    <w:rsid w:val="004177B6"/>
    <w:rsid w:val="00420C07"/>
    <w:rsid w:val="0042152C"/>
    <w:rsid w:val="00422974"/>
    <w:rsid w:val="00423D50"/>
    <w:rsid w:val="00424472"/>
    <w:rsid w:val="00426F66"/>
    <w:rsid w:val="00427EA7"/>
    <w:rsid w:val="00430E39"/>
    <w:rsid w:val="00430F80"/>
    <w:rsid w:val="004325B1"/>
    <w:rsid w:val="00433103"/>
    <w:rsid w:val="00433979"/>
    <w:rsid w:val="00433D8E"/>
    <w:rsid w:val="00433E68"/>
    <w:rsid w:val="00441092"/>
    <w:rsid w:val="004426B0"/>
    <w:rsid w:val="004428D0"/>
    <w:rsid w:val="00443208"/>
    <w:rsid w:val="00445C43"/>
    <w:rsid w:val="00445D2A"/>
    <w:rsid w:val="004461FB"/>
    <w:rsid w:val="004500C1"/>
    <w:rsid w:val="0045162D"/>
    <w:rsid w:val="0045417C"/>
    <w:rsid w:val="004542DA"/>
    <w:rsid w:val="00454428"/>
    <w:rsid w:val="00454AFA"/>
    <w:rsid w:val="00455936"/>
    <w:rsid w:val="0045653B"/>
    <w:rsid w:val="004573AF"/>
    <w:rsid w:val="00461D67"/>
    <w:rsid w:val="00462009"/>
    <w:rsid w:val="00462497"/>
    <w:rsid w:val="0046266A"/>
    <w:rsid w:val="00462B0C"/>
    <w:rsid w:val="004631B5"/>
    <w:rsid w:val="004639B6"/>
    <w:rsid w:val="004652C2"/>
    <w:rsid w:val="00466557"/>
    <w:rsid w:val="00466D00"/>
    <w:rsid w:val="0046769A"/>
    <w:rsid w:val="0047011E"/>
    <w:rsid w:val="00470DED"/>
    <w:rsid w:val="00471D27"/>
    <w:rsid w:val="0047217E"/>
    <w:rsid w:val="00474C92"/>
    <w:rsid w:val="00475ADF"/>
    <w:rsid w:val="004771C8"/>
    <w:rsid w:val="004803E1"/>
    <w:rsid w:val="00481468"/>
    <w:rsid w:val="00481D67"/>
    <w:rsid w:val="00482502"/>
    <w:rsid w:val="00482D7B"/>
    <w:rsid w:val="00482F63"/>
    <w:rsid w:val="00484A1D"/>
    <w:rsid w:val="00485C07"/>
    <w:rsid w:val="0048781F"/>
    <w:rsid w:val="00487AE3"/>
    <w:rsid w:val="00492423"/>
    <w:rsid w:val="00493165"/>
    <w:rsid w:val="00494891"/>
    <w:rsid w:val="0049534A"/>
    <w:rsid w:val="00496024"/>
    <w:rsid w:val="004978DC"/>
    <w:rsid w:val="00497EC0"/>
    <w:rsid w:val="004A1D91"/>
    <w:rsid w:val="004A24FA"/>
    <w:rsid w:val="004A364F"/>
    <w:rsid w:val="004A62FF"/>
    <w:rsid w:val="004B0B4C"/>
    <w:rsid w:val="004B2707"/>
    <w:rsid w:val="004B29A5"/>
    <w:rsid w:val="004B2B8E"/>
    <w:rsid w:val="004B338F"/>
    <w:rsid w:val="004B4C7C"/>
    <w:rsid w:val="004B55A2"/>
    <w:rsid w:val="004B596A"/>
    <w:rsid w:val="004B6C2E"/>
    <w:rsid w:val="004C1B7E"/>
    <w:rsid w:val="004C1F89"/>
    <w:rsid w:val="004C4537"/>
    <w:rsid w:val="004C650C"/>
    <w:rsid w:val="004C6D1C"/>
    <w:rsid w:val="004D0EAC"/>
    <w:rsid w:val="004D3403"/>
    <w:rsid w:val="004D354C"/>
    <w:rsid w:val="004D48BF"/>
    <w:rsid w:val="004D5C33"/>
    <w:rsid w:val="004D623E"/>
    <w:rsid w:val="004E0079"/>
    <w:rsid w:val="004E0463"/>
    <w:rsid w:val="004E2448"/>
    <w:rsid w:val="004E4605"/>
    <w:rsid w:val="004E5BE3"/>
    <w:rsid w:val="004E67CA"/>
    <w:rsid w:val="004F0AB6"/>
    <w:rsid w:val="004F19D3"/>
    <w:rsid w:val="004F2B01"/>
    <w:rsid w:val="004F59D0"/>
    <w:rsid w:val="004F5B0F"/>
    <w:rsid w:val="004F6020"/>
    <w:rsid w:val="004F6208"/>
    <w:rsid w:val="004F732C"/>
    <w:rsid w:val="004F7BCF"/>
    <w:rsid w:val="00501A11"/>
    <w:rsid w:val="00502696"/>
    <w:rsid w:val="005031FD"/>
    <w:rsid w:val="005035D8"/>
    <w:rsid w:val="00503A17"/>
    <w:rsid w:val="00503E29"/>
    <w:rsid w:val="005051F6"/>
    <w:rsid w:val="00505310"/>
    <w:rsid w:val="00506B8E"/>
    <w:rsid w:val="00506CC7"/>
    <w:rsid w:val="00507408"/>
    <w:rsid w:val="005118B6"/>
    <w:rsid w:val="005127C1"/>
    <w:rsid w:val="0051464A"/>
    <w:rsid w:val="00515716"/>
    <w:rsid w:val="00516297"/>
    <w:rsid w:val="0052032E"/>
    <w:rsid w:val="00520A0D"/>
    <w:rsid w:val="00521921"/>
    <w:rsid w:val="00521F5B"/>
    <w:rsid w:val="00522B3D"/>
    <w:rsid w:val="00527C37"/>
    <w:rsid w:val="005312BB"/>
    <w:rsid w:val="00532534"/>
    <w:rsid w:val="00533843"/>
    <w:rsid w:val="005339BF"/>
    <w:rsid w:val="00534E7C"/>
    <w:rsid w:val="005350B0"/>
    <w:rsid w:val="0053527D"/>
    <w:rsid w:val="00540C98"/>
    <w:rsid w:val="00541407"/>
    <w:rsid w:val="005458C3"/>
    <w:rsid w:val="005459B0"/>
    <w:rsid w:val="00550CB8"/>
    <w:rsid w:val="00551FEB"/>
    <w:rsid w:val="00552B17"/>
    <w:rsid w:val="00554CE9"/>
    <w:rsid w:val="005557E6"/>
    <w:rsid w:val="0055588D"/>
    <w:rsid w:val="00557DCC"/>
    <w:rsid w:val="00560CAA"/>
    <w:rsid w:val="00560CFD"/>
    <w:rsid w:val="00563A43"/>
    <w:rsid w:val="005669B8"/>
    <w:rsid w:val="00566E91"/>
    <w:rsid w:val="00567650"/>
    <w:rsid w:val="00567D6B"/>
    <w:rsid w:val="00571A5D"/>
    <w:rsid w:val="00572BC8"/>
    <w:rsid w:val="00573DA0"/>
    <w:rsid w:val="00575EEA"/>
    <w:rsid w:val="00576821"/>
    <w:rsid w:val="0057710D"/>
    <w:rsid w:val="00577189"/>
    <w:rsid w:val="00580819"/>
    <w:rsid w:val="00580CE5"/>
    <w:rsid w:val="00581A6E"/>
    <w:rsid w:val="00581F53"/>
    <w:rsid w:val="00583D5F"/>
    <w:rsid w:val="00583E16"/>
    <w:rsid w:val="005842DC"/>
    <w:rsid w:val="005850DF"/>
    <w:rsid w:val="00585AA5"/>
    <w:rsid w:val="00585FE7"/>
    <w:rsid w:val="005865E5"/>
    <w:rsid w:val="005868B5"/>
    <w:rsid w:val="00587926"/>
    <w:rsid w:val="005901A1"/>
    <w:rsid w:val="00590954"/>
    <w:rsid w:val="00591678"/>
    <w:rsid w:val="005921FE"/>
    <w:rsid w:val="00592B9D"/>
    <w:rsid w:val="00592DA5"/>
    <w:rsid w:val="00593FFD"/>
    <w:rsid w:val="00594716"/>
    <w:rsid w:val="00596BC5"/>
    <w:rsid w:val="005A00BF"/>
    <w:rsid w:val="005A0421"/>
    <w:rsid w:val="005A0B16"/>
    <w:rsid w:val="005A10BD"/>
    <w:rsid w:val="005A122F"/>
    <w:rsid w:val="005A14A8"/>
    <w:rsid w:val="005A18C5"/>
    <w:rsid w:val="005A1E4F"/>
    <w:rsid w:val="005A2C24"/>
    <w:rsid w:val="005A30CF"/>
    <w:rsid w:val="005A4DD2"/>
    <w:rsid w:val="005A5068"/>
    <w:rsid w:val="005A51E8"/>
    <w:rsid w:val="005A5FA4"/>
    <w:rsid w:val="005A7166"/>
    <w:rsid w:val="005A7C85"/>
    <w:rsid w:val="005B1AFC"/>
    <w:rsid w:val="005B1BCB"/>
    <w:rsid w:val="005B1F6D"/>
    <w:rsid w:val="005B2B97"/>
    <w:rsid w:val="005B406A"/>
    <w:rsid w:val="005B5633"/>
    <w:rsid w:val="005B6804"/>
    <w:rsid w:val="005C011A"/>
    <w:rsid w:val="005C05FE"/>
    <w:rsid w:val="005C0A68"/>
    <w:rsid w:val="005C0FFC"/>
    <w:rsid w:val="005C1EE0"/>
    <w:rsid w:val="005C2B3F"/>
    <w:rsid w:val="005C2FB2"/>
    <w:rsid w:val="005C387D"/>
    <w:rsid w:val="005C3F71"/>
    <w:rsid w:val="005C4D77"/>
    <w:rsid w:val="005C5041"/>
    <w:rsid w:val="005C669A"/>
    <w:rsid w:val="005C7A78"/>
    <w:rsid w:val="005D1921"/>
    <w:rsid w:val="005D1FD8"/>
    <w:rsid w:val="005D256C"/>
    <w:rsid w:val="005D3E02"/>
    <w:rsid w:val="005D73DF"/>
    <w:rsid w:val="005E0CD0"/>
    <w:rsid w:val="005E0E94"/>
    <w:rsid w:val="005E10BE"/>
    <w:rsid w:val="005E1713"/>
    <w:rsid w:val="005E2504"/>
    <w:rsid w:val="005E7235"/>
    <w:rsid w:val="005E7932"/>
    <w:rsid w:val="005E7EAE"/>
    <w:rsid w:val="005F10B2"/>
    <w:rsid w:val="005F178A"/>
    <w:rsid w:val="005F1E9B"/>
    <w:rsid w:val="005F2E7A"/>
    <w:rsid w:val="005F421D"/>
    <w:rsid w:val="005F4ACB"/>
    <w:rsid w:val="005F65C5"/>
    <w:rsid w:val="00602855"/>
    <w:rsid w:val="0060379D"/>
    <w:rsid w:val="0060405B"/>
    <w:rsid w:val="00604263"/>
    <w:rsid w:val="00607534"/>
    <w:rsid w:val="0060782B"/>
    <w:rsid w:val="00610FE8"/>
    <w:rsid w:val="006111F2"/>
    <w:rsid w:val="00611211"/>
    <w:rsid w:val="00612082"/>
    <w:rsid w:val="00612535"/>
    <w:rsid w:val="006157C3"/>
    <w:rsid w:val="006159D2"/>
    <w:rsid w:val="006166FC"/>
    <w:rsid w:val="00616C03"/>
    <w:rsid w:val="00617182"/>
    <w:rsid w:val="006201A6"/>
    <w:rsid w:val="00620B24"/>
    <w:rsid w:val="00620E50"/>
    <w:rsid w:val="00621A03"/>
    <w:rsid w:val="006238B4"/>
    <w:rsid w:val="00624FA3"/>
    <w:rsid w:val="00625129"/>
    <w:rsid w:val="006254D5"/>
    <w:rsid w:val="00625986"/>
    <w:rsid w:val="006273C7"/>
    <w:rsid w:val="0062779C"/>
    <w:rsid w:val="006301D4"/>
    <w:rsid w:val="00630505"/>
    <w:rsid w:val="00631151"/>
    <w:rsid w:val="00631FB2"/>
    <w:rsid w:val="00632776"/>
    <w:rsid w:val="0063329F"/>
    <w:rsid w:val="00636C39"/>
    <w:rsid w:val="0063760C"/>
    <w:rsid w:val="00640E6D"/>
    <w:rsid w:val="00641887"/>
    <w:rsid w:val="00641F8B"/>
    <w:rsid w:val="006423AA"/>
    <w:rsid w:val="00642852"/>
    <w:rsid w:val="00644791"/>
    <w:rsid w:val="006465C5"/>
    <w:rsid w:val="006474E6"/>
    <w:rsid w:val="00647557"/>
    <w:rsid w:val="006477D1"/>
    <w:rsid w:val="00650B85"/>
    <w:rsid w:val="006516F3"/>
    <w:rsid w:val="00652380"/>
    <w:rsid w:val="0065346B"/>
    <w:rsid w:val="00654E5D"/>
    <w:rsid w:val="006573EB"/>
    <w:rsid w:val="0065785D"/>
    <w:rsid w:val="00660354"/>
    <w:rsid w:val="00663686"/>
    <w:rsid w:val="00663E9D"/>
    <w:rsid w:val="00664729"/>
    <w:rsid w:val="00664A37"/>
    <w:rsid w:val="00665317"/>
    <w:rsid w:val="00665B9B"/>
    <w:rsid w:val="00665FFF"/>
    <w:rsid w:val="006719BD"/>
    <w:rsid w:val="00672963"/>
    <w:rsid w:val="00674AFB"/>
    <w:rsid w:val="00674E5E"/>
    <w:rsid w:val="00675445"/>
    <w:rsid w:val="0067565F"/>
    <w:rsid w:val="00675CFA"/>
    <w:rsid w:val="00675E6E"/>
    <w:rsid w:val="0067603D"/>
    <w:rsid w:val="00676947"/>
    <w:rsid w:val="00676B67"/>
    <w:rsid w:val="0067771F"/>
    <w:rsid w:val="006777B7"/>
    <w:rsid w:val="006823FC"/>
    <w:rsid w:val="00682465"/>
    <w:rsid w:val="00683AA9"/>
    <w:rsid w:val="00685372"/>
    <w:rsid w:val="00685D22"/>
    <w:rsid w:val="00690420"/>
    <w:rsid w:val="00690514"/>
    <w:rsid w:val="0069311E"/>
    <w:rsid w:val="0069391A"/>
    <w:rsid w:val="00695FD2"/>
    <w:rsid w:val="00696DEA"/>
    <w:rsid w:val="00697B0B"/>
    <w:rsid w:val="006A0B24"/>
    <w:rsid w:val="006A0F87"/>
    <w:rsid w:val="006A300F"/>
    <w:rsid w:val="006A38F8"/>
    <w:rsid w:val="006A4445"/>
    <w:rsid w:val="006A529B"/>
    <w:rsid w:val="006A5C82"/>
    <w:rsid w:val="006B0613"/>
    <w:rsid w:val="006B16B4"/>
    <w:rsid w:val="006B1EEA"/>
    <w:rsid w:val="006B2708"/>
    <w:rsid w:val="006B2B8F"/>
    <w:rsid w:val="006B32F4"/>
    <w:rsid w:val="006B3C31"/>
    <w:rsid w:val="006B3E9E"/>
    <w:rsid w:val="006B44FD"/>
    <w:rsid w:val="006B4648"/>
    <w:rsid w:val="006B5574"/>
    <w:rsid w:val="006B55DC"/>
    <w:rsid w:val="006B5FE5"/>
    <w:rsid w:val="006B6630"/>
    <w:rsid w:val="006B72E7"/>
    <w:rsid w:val="006B7801"/>
    <w:rsid w:val="006C1709"/>
    <w:rsid w:val="006C1EEC"/>
    <w:rsid w:val="006C3A9A"/>
    <w:rsid w:val="006C3EA1"/>
    <w:rsid w:val="006C61CD"/>
    <w:rsid w:val="006C61E2"/>
    <w:rsid w:val="006C668F"/>
    <w:rsid w:val="006C796D"/>
    <w:rsid w:val="006D4EA5"/>
    <w:rsid w:val="006D7B3E"/>
    <w:rsid w:val="006E01A2"/>
    <w:rsid w:val="006E4252"/>
    <w:rsid w:val="006E478F"/>
    <w:rsid w:val="006E5137"/>
    <w:rsid w:val="006E7F79"/>
    <w:rsid w:val="006F009B"/>
    <w:rsid w:val="006F0BA0"/>
    <w:rsid w:val="006F124D"/>
    <w:rsid w:val="006F1ECB"/>
    <w:rsid w:val="006F2521"/>
    <w:rsid w:val="006F3326"/>
    <w:rsid w:val="006F356E"/>
    <w:rsid w:val="006F41D5"/>
    <w:rsid w:val="006F43C9"/>
    <w:rsid w:val="006F5B69"/>
    <w:rsid w:val="00700A56"/>
    <w:rsid w:val="00702519"/>
    <w:rsid w:val="007025BE"/>
    <w:rsid w:val="00702611"/>
    <w:rsid w:val="00705301"/>
    <w:rsid w:val="00705EE9"/>
    <w:rsid w:val="00706867"/>
    <w:rsid w:val="007069FA"/>
    <w:rsid w:val="00706F8A"/>
    <w:rsid w:val="007071E2"/>
    <w:rsid w:val="00707BF9"/>
    <w:rsid w:val="00707CA5"/>
    <w:rsid w:val="00710005"/>
    <w:rsid w:val="00710711"/>
    <w:rsid w:val="00711078"/>
    <w:rsid w:val="00711A62"/>
    <w:rsid w:val="00713350"/>
    <w:rsid w:val="0071335E"/>
    <w:rsid w:val="00715209"/>
    <w:rsid w:val="0071540A"/>
    <w:rsid w:val="00715C5A"/>
    <w:rsid w:val="0072006B"/>
    <w:rsid w:val="00720CA4"/>
    <w:rsid w:val="007227A3"/>
    <w:rsid w:val="00722B77"/>
    <w:rsid w:val="00723B5E"/>
    <w:rsid w:val="00724034"/>
    <w:rsid w:val="00724704"/>
    <w:rsid w:val="0072585B"/>
    <w:rsid w:val="00725B9E"/>
    <w:rsid w:val="00725F64"/>
    <w:rsid w:val="007263BD"/>
    <w:rsid w:val="0072733A"/>
    <w:rsid w:val="00730B41"/>
    <w:rsid w:val="00731607"/>
    <w:rsid w:val="00731E77"/>
    <w:rsid w:val="00732EA0"/>
    <w:rsid w:val="00733357"/>
    <w:rsid w:val="007339A8"/>
    <w:rsid w:val="007339CF"/>
    <w:rsid w:val="00733DD2"/>
    <w:rsid w:val="00733EF2"/>
    <w:rsid w:val="007360C6"/>
    <w:rsid w:val="00736284"/>
    <w:rsid w:val="00740844"/>
    <w:rsid w:val="00742F1A"/>
    <w:rsid w:val="007431AC"/>
    <w:rsid w:val="00743CC0"/>
    <w:rsid w:val="00743D8D"/>
    <w:rsid w:val="00745C9E"/>
    <w:rsid w:val="00745DBB"/>
    <w:rsid w:val="00746B12"/>
    <w:rsid w:val="00747DEC"/>
    <w:rsid w:val="00750AB3"/>
    <w:rsid w:val="00751220"/>
    <w:rsid w:val="00751355"/>
    <w:rsid w:val="00751A87"/>
    <w:rsid w:val="00752982"/>
    <w:rsid w:val="00752FBC"/>
    <w:rsid w:val="00754C5B"/>
    <w:rsid w:val="0075579C"/>
    <w:rsid w:val="007557D6"/>
    <w:rsid w:val="00756E2B"/>
    <w:rsid w:val="00757FF7"/>
    <w:rsid w:val="00761B0C"/>
    <w:rsid w:val="007636C2"/>
    <w:rsid w:val="0076736F"/>
    <w:rsid w:val="00770A3E"/>
    <w:rsid w:val="007713CC"/>
    <w:rsid w:val="00771A9F"/>
    <w:rsid w:val="00772A99"/>
    <w:rsid w:val="00773AA8"/>
    <w:rsid w:val="00774C7D"/>
    <w:rsid w:val="007756CD"/>
    <w:rsid w:val="0077579D"/>
    <w:rsid w:val="007763DD"/>
    <w:rsid w:val="0078324F"/>
    <w:rsid w:val="00784293"/>
    <w:rsid w:val="00784C8B"/>
    <w:rsid w:val="007851C0"/>
    <w:rsid w:val="007852C3"/>
    <w:rsid w:val="007865F3"/>
    <w:rsid w:val="00786E24"/>
    <w:rsid w:val="0078711D"/>
    <w:rsid w:val="00787383"/>
    <w:rsid w:val="00791A23"/>
    <w:rsid w:val="0079245A"/>
    <w:rsid w:val="00794766"/>
    <w:rsid w:val="00794A1B"/>
    <w:rsid w:val="00794A93"/>
    <w:rsid w:val="00794E77"/>
    <w:rsid w:val="00794F64"/>
    <w:rsid w:val="007974BE"/>
    <w:rsid w:val="007A0B23"/>
    <w:rsid w:val="007A27C2"/>
    <w:rsid w:val="007A59A3"/>
    <w:rsid w:val="007A5B7E"/>
    <w:rsid w:val="007A68B1"/>
    <w:rsid w:val="007A6A3A"/>
    <w:rsid w:val="007A77EB"/>
    <w:rsid w:val="007B102D"/>
    <w:rsid w:val="007B135B"/>
    <w:rsid w:val="007B1909"/>
    <w:rsid w:val="007B42B8"/>
    <w:rsid w:val="007B4B51"/>
    <w:rsid w:val="007B5080"/>
    <w:rsid w:val="007B5651"/>
    <w:rsid w:val="007B738E"/>
    <w:rsid w:val="007B7A53"/>
    <w:rsid w:val="007B7EBA"/>
    <w:rsid w:val="007C0873"/>
    <w:rsid w:val="007C1BBD"/>
    <w:rsid w:val="007C23D5"/>
    <w:rsid w:val="007C4B43"/>
    <w:rsid w:val="007C5965"/>
    <w:rsid w:val="007C5B70"/>
    <w:rsid w:val="007C5E43"/>
    <w:rsid w:val="007C5EC8"/>
    <w:rsid w:val="007C7C47"/>
    <w:rsid w:val="007D0382"/>
    <w:rsid w:val="007D1116"/>
    <w:rsid w:val="007D164A"/>
    <w:rsid w:val="007D3A71"/>
    <w:rsid w:val="007D4F3A"/>
    <w:rsid w:val="007D5B1B"/>
    <w:rsid w:val="007D69EB"/>
    <w:rsid w:val="007D720E"/>
    <w:rsid w:val="007D7B39"/>
    <w:rsid w:val="007E01DC"/>
    <w:rsid w:val="007E110B"/>
    <w:rsid w:val="007E21F6"/>
    <w:rsid w:val="007E24E8"/>
    <w:rsid w:val="007E2696"/>
    <w:rsid w:val="007E293D"/>
    <w:rsid w:val="007E6416"/>
    <w:rsid w:val="007E64BF"/>
    <w:rsid w:val="007E7AB1"/>
    <w:rsid w:val="007F06BA"/>
    <w:rsid w:val="007F0D64"/>
    <w:rsid w:val="007F1272"/>
    <w:rsid w:val="007F3762"/>
    <w:rsid w:val="007F3CED"/>
    <w:rsid w:val="007F3D0E"/>
    <w:rsid w:val="007F3D92"/>
    <w:rsid w:val="007F6CA2"/>
    <w:rsid w:val="007F76DC"/>
    <w:rsid w:val="007F7DC6"/>
    <w:rsid w:val="00801E0C"/>
    <w:rsid w:val="0080297A"/>
    <w:rsid w:val="00803208"/>
    <w:rsid w:val="00804228"/>
    <w:rsid w:val="008043FD"/>
    <w:rsid w:val="008048AA"/>
    <w:rsid w:val="008053BA"/>
    <w:rsid w:val="008056F2"/>
    <w:rsid w:val="00806BC3"/>
    <w:rsid w:val="00807589"/>
    <w:rsid w:val="0081022B"/>
    <w:rsid w:val="008102AE"/>
    <w:rsid w:val="0081079C"/>
    <w:rsid w:val="00810DB3"/>
    <w:rsid w:val="00811488"/>
    <w:rsid w:val="0081261D"/>
    <w:rsid w:val="0081297A"/>
    <w:rsid w:val="00813368"/>
    <w:rsid w:val="00813791"/>
    <w:rsid w:val="00813EA1"/>
    <w:rsid w:val="00815051"/>
    <w:rsid w:val="008156D3"/>
    <w:rsid w:val="00815A15"/>
    <w:rsid w:val="00815C7E"/>
    <w:rsid w:val="008160DF"/>
    <w:rsid w:val="00820CFD"/>
    <w:rsid w:val="0082149A"/>
    <w:rsid w:val="008223FB"/>
    <w:rsid w:val="00824FAB"/>
    <w:rsid w:val="00825677"/>
    <w:rsid w:val="00825DAC"/>
    <w:rsid w:val="00826148"/>
    <w:rsid w:val="00826565"/>
    <w:rsid w:val="008267E8"/>
    <w:rsid w:val="0082696B"/>
    <w:rsid w:val="00830179"/>
    <w:rsid w:val="00831736"/>
    <w:rsid w:val="00831C37"/>
    <w:rsid w:val="00832FAF"/>
    <w:rsid w:val="00835594"/>
    <w:rsid w:val="0083608B"/>
    <w:rsid w:val="0083769D"/>
    <w:rsid w:val="0083784B"/>
    <w:rsid w:val="00837A4D"/>
    <w:rsid w:val="00837D6A"/>
    <w:rsid w:val="008412EB"/>
    <w:rsid w:val="0084152F"/>
    <w:rsid w:val="00841F42"/>
    <w:rsid w:val="008443B4"/>
    <w:rsid w:val="00844963"/>
    <w:rsid w:val="00845DB3"/>
    <w:rsid w:val="00847801"/>
    <w:rsid w:val="00847AC2"/>
    <w:rsid w:val="00850B94"/>
    <w:rsid w:val="008515EC"/>
    <w:rsid w:val="008519AF"/>
    <w:rsid w:val="00852A42"/>
    <w:rsid w:val="008557F7"/>
    <w:rsid w:val="00856C70"/>
    <w:rsid w:val="0085725F"/>
    <w:rsid w:val="0085784B"/>
    <w:rsid w:val="0086201D"/>
    <w:rsid w:val="00865C1D"/>
    <w:rsid w:val="008663C6"/>
    <w:rsid w:val="00866786"/>
    <w:rsid w:val="00871DE1"/>
    <w:rsid w:val="00872FE7"/>
    <w:rsid w:val="008738B5"/>
    <w:rsid w:val="00874282"/>
    <w:rsid w:val="00874DB0"/>
    <w:rsid w:val="008753FC"/>
    <w:rsid w:val="00875B94"/>
    <w:rsid w:val="00875C9D"/>
    <w:rsid w:val="0087656A"/>
    <w:rsid w:val="008768A5"/>
    <w:rsid w:val="00877138"/>
    <w:rsid w:val="0087774F"/>
    <w:rsid w:val="00881C58"/>
    <w:rsid w:val="0088255A"/>
    <w:rsid w:val="008834B9"/>
    <w:rsid w:val="00884465"/>
    <w:rsid w:val="00886B93"/>
    <w:rsid w:val="0088733D"/>
    <w:rsid w:val="00887783"/>
    <w:rsid w:val="0089053B"/>
    <w:rsid w:val="008911CF"/>
    <w:rsid w:val="00891960"/>
    <w:rsid w:val="00891B9F"/>
    <w:rsid w:val="00891CCE"/>
    <w:rsid w:val="00892373"/>
    <w:rsid w:val="00892EC9"/>
    <w:rsid w:val="00893F11"/>
    <w:rsid w:val="00894338"/>
    <w:rsid w:val="00894A08"/>
    <w:rsid w:val="008960B6"/>
    <w:rsid w:val="00896A1A"/>
    <w:rsid w:val="00897281"/>
    <w:rsid w:val="00897D6F"/>
    <w:rsid w:val="008A00D8"/>
    <w:rsid w:val="008A02B1"/>
    <w:rsid w:val="008A0C54"/>
    <w:rsid w:val="008A16E5"/>
    <w:rsid w:val="008A4E47"/>
    <w:rsid w:val="008A6935"/>
    <w:rsid w:val="008A6C80"/>
    <w:rsid w:val="008A777E"/>
    <w:rsid w:val="008B195C"/>
    <w:rsid w:val="008B1EA0"/>
    <w:rsid w:val="008B20D4"/>
    <w:rsid w:val="008B20FC"/>
    <w:rsid w:val="008B2908"/>
    <w:rsid w:val="008B3EA9"/>
    <w:rsid w:val="008B65EC"/>
    <w:rsid w:val="008B6A22"/>
    <w:rsid w:val="008B75C2"/>
    <w:rsid w:val="008C0C78"/>
    <w:rsid w:val="008C144B"/>
    <w:rsid w:val="008C209D"/>
    <w:rsid w:val="008C2517"/>
    <w:rsid w:val="008C2E11"/>
    <w:rsid w:val="008C38BE"/>
    <w:rsid w:val="008C4261"/>
    <w:rsid w:val="008C4B15"/>
    <w:rsid w:val="008C509F"/>
    <w:rsid w:val="008C5546"/>
    <w:rsid w:val="008C5B78"/>
    <w:rsid w:val="008D051F"/>
    <w:rsid w:val="008D409C"/>
    <w:rsid w:val="008D41AF"/>
    <w:rsid w:val="008D63FA"/>
    <w:rsid w:val="008D67B4"/>
    <w:rsid w:val="008D7820"/>
    <w:rsid w:val="008E04C3"/>
    <w:rsid w:val="008E13CA"/>
    <w:rsid w:val="008E31C8"/>
    <w:rsid w:val="008E34B0"/>
    <w:rsid w:val="008E52AD"/>
    <w:rsid w:val="008E56B5"/>
    <w:rsid w:val="008E5CBD"/>
    <w:rsid w:val="008E7353"/>
    <w:rsid w:val="008E742D"/>
    <w:rsid w:val="008E7B07"/>
    <w:rsid w:val="008E7F52"/>
    <w:rsid w:val="008F22FC"/>
    <w:rsid w:val="008F2BFD"/>
    <w:rsid w:val="008F3524"/>
    <w:rsid w:val="008F5171"/>
    <w:rsid w:val="008F597E"/>
    <w:rsid w:val="009004A9"/>
    <w:rsid w:val="009014E9"/>
    <w:rsid w:val="00901C88"/>
    <w:rsid w:val="009042F8"/>
    <w:rsid w:val="00912359"/>
    <w:rsid w:val="0091241F"/>
    <w:rsid w:val="00913120"/>
    <w:rsid w:val="00913415"/>
    <w:rsid w:val="0091399A"/>
    <w:rsid w:val="00914088"/>
    <w:rsid w:val="00921A85"/>
    <w:rsid w:val="00923CA9"/>
    <w:rsid w:val="009240B7"/>
    <w:rsid w:val="00924627"/>
    <w:rsid w:val="00924E56"/>
    <w:rsid w:val="009274F9"/>
    <w:rsid w:val="0092795F"/>
    <w:rsid w:val="009315BE"/>
    <w:rsid w:val="00931649"/>
    <w:rsid w:val="009319BF"/>
    <w:rsid w:val="00933DBF"/>
    <w:rsid w:val="009349CD"/>
    <w:rsid w:val="00935619"/>
    <w:rsid w:val="00941F52"/>
    <w:rsid w:val="00942D0C"/>
    <w:rsid w:val="00943418"/>
    <w:rsid w:val="0094680B"/>
    <w:rsid w:val="00946F8C"/>
    <w:rsid w:val="00947D45"/>
    <w:rsid w:val="009504A9"/>
    <w:rsid w:val="009507B0"/>
    <w:rsid w:val="00951146"/>
    <w:rsid w:val="00951153"/>
    <w:rsid w:val="00952293"/>
    <w:rsid w:val="00953A74"/>
    <w:rsid w:val="0095448A"/>
    <w:rsid w:val="009551B8"/>
    <w:rsid w:val="009563FF"/>
    <w:rsid w:val="00957AF5"/>
    <w:rsid w:val="009613F3"/>
    <w:rsid w:val="009615D0"/>
    <w:rsid w:val="00961A84"/>
    <w:rsid w:val="00963A81"/>
    <w:rsid w:val="009641AF"/>
    <w:rsid w:val="00965448"/>
    <w:rsid w:val="00966ED5"/>
    <w:rsid w:val="00967016"/>
    <w:rsid w:val="0096716A"/>
    <w:rsid w:val="009675AB"/>
    <w:rsid w:val="0097181B"/>
    <w:rsid w:val="00973B0D"/>
    <w:rsid w:val="00975C57"/>
    <w:rsid w:val="009768C3"/>
    <w:rsid w:val="00981316"/>
    <w:rsid w:val="00981948"/>
    <w:rsid w:val="00982E48"/>
    <w:rsid w:val="00984966"/>
    <w:rsid w:val="00985083"/>
    <w:rsid w:val="00985DCE"/>
    <w:rsid w:val="00986401"/>
    <w:rsid w:val="009903F1"/>
    <w:rsid w:val="00990801"/>
    <w:rsid w:val="00990DC8"/>
    <w:rsid w:val="009924AD"/>
    <w:rsid w:val="00993F53"/>
    <w:rsid w:val="00993F66"/>
    <w:rsid w:val="009941F9"/>
    <w:rsid w:val="00994499"/>
    <w:rsid w:val="009945EC"/>
    <w:rsid w:val="00995254"/>
    <w:rsid w:val="00995924"/>
    <w:rsid w:val="009969F7"/>
    <w:rsid w:val="00996F9F"/>
    <w:rsid w:val="00997CC3"/>
    <w:rsid w:val="009A0FD0"/>
    <w:rsid w:val="009A1F2B"/>
    <w:rsid w:val="009A49EF"/>
    <w:rsid w:val="009A4DA7"/>
    <w:rsid w:val="009A62E2"/>
    <w:rsid w:val="009A6D87"/>
    <w:rsid w:val="009A7CF6"/>
    <w:rsid w:val="009B093F"/>
    <w:rsid w:val="009B499B"/>
    <w:rsid w:val="009C2C4D"/>
    <w:rsid w:val="009C3478"/>
    <w:rsid w:val="009C42AF"/>
    <w:rsid w:val="009C5E96"/>
    <w:rsid w:val="009C60A5"/>
    <w:rsid w:val="009C6692"/>
    <w:rsid w:val="009C685B"/>
    <w:rsid w:val="009C6ACB"/>
    <w:rsid w:val="009C7C41"/>
    <w:rsid w:val="009D0192"/>
    <w:rsid w:val="009D09F1"/>
    <w:rsid w:val="009D1386"/>
    <w:rsid w:val="009D1ABB"/>
    <w:rsid w:val="009D2C40"/>
    <w:rsid w:val="009D30E3"/>
    <w:rsid w:val="009D4179"/>
    <w:rsid w:val="009D4708"/>
    <w:rsid w:val="009D4A53"/>
    <w:rsid w:val="009D5101"/>
    <w:rsid w:val="009D614F"/>
    <w:rsid w:val="009D62EC"/>
    <w:rsid w:val="009E0120"/>
    <w:rsid w:val="009E2F02"/>
    <w:rsid w:val="009E2FE8"/>
    <w:rsid w:val="009E3FCB"/>
    <w:rsid w:val="009E5D0D"/>
    <w:rsid w:val="009E6207"/>
    <w:rsid w:val="009E7B21"/>
    <w:rsid w:val="009F0A4E"/>
    <w:rsid w:val="009F1D88"/>
    <w:rsid w:val="009F2264"/>
    <w:rsid w:val="009F2FC7"/>
    <w:rsid w:val="009F30C5"/>
    <w:rsid w:val="009F3A37"/>
    <w:rsid w:val="009F478E"/>
    <w:rsid w:val="009F56D5"/>
    <w:rsid w:val="009F5E48"/>
    <w:rsid w:val="009F749B"/>
    <w:rsid w:val="00A02610"/>
    <w:rsid w:val="00A04432"/>
    <w:rsid w:val="00A04CC2"/>
    <w:rsid w:val="00A05FCE"/>
    <w:rsid w:val="00A06261"/>
    <w:rsid w:val="00A07097"/>
    <w:rsid w:val="00A072C6"/>
    <w:rsid w:val="00A07F6F"/>
    <w:rsid w:val="00A10ADB"/>
    <w:rsid w:val="00A1118C"/>
    <w:rsid w:val="00A11363"/>
    <w:rsid w:val="00A1192A"/>
    <w:rsid w:val="00A13842"/>
    <w:rsid w:val="00A14896"/>
    <w:rsid w:val="00A14C68"/>
    <w:rsid w:val="00A15550"/>
    <w:rsid w:val="00A15A9E"/>
    <w:rsid w:val="00A16E17"/>
    <w:rsid w:val="00A17DE5"/>
    <w:rsid w:val="00A21C9A"/>
    <w:rsid w:val="00A25187"/>
    <w:rsid w:val="00A27B40"/>
    <w:rsid w:val="00A30D1B"/>
    <w:rsid w:val="00A30D33"/>
    <w:rsid w:val="00A344E5"/>
    <w:rsid w:val="00A35455"/>
    <w:rsid w:val="00A35DFB"/>
    <w:rsid w:val="00A36FFB"/>
    <w:rsid w:val="00A40A12"/>
    <w:rsid w:val="00A41E67"/>
    <w:rsid w:val="00A444E5"/>
    <w:rsid w:val="00A4571D"/>
    <w:rsid w:val="00A45FC4"/>
    <w:rsid w:val="00A45FEC"/>
    <w:rsid w:val="00A468D5"/>
    <w:rsid w:val="00A5008D"/>
    <w:rsid w:val="00A50F3D"/>
    <w:rsid w:val="00A5395F"/>
    <w:rsid w:val="00A54AC8"/>
    <w:rsid w:val="00A56A75"/>
    <w:rsid w:val="00A57750"/>
    <w:rsid w:val="00A57980"/>
    <w:rsid w:val="00A57FF6"/>
    <w:rsid w:val="00A6031A"/>
    <w:rsid w:val="00A62205"/>
    <w:rsid w:val="00A64F9C"/>
    <w:rsid w:val="00A65892"/>
    <w:rsid w:val="00A660C7"/>
    <w:rsid w:val="00A66F1F"/>
    <w:rsid w:val="00A67048"/>
    <w:rsid w:val="00A67235"/>
    <w:rsid w:val="00A71024"/>
    <w:rsid w:val="00A745FE"/>
    <w:rsid w:val="00A752BC"/>
    <w:rsid w:val="00A75743"/>
    <w:rsid w:val="00A76FDC"/>
    <w:rsid w:val="00A77642"/>
    <w:rsid w:val="00A77F48"/>
    <w:rsid w:val="00A80FB1"/>
    <w:rsid w:val="00A8207C"/>
    <w:rsid w:val="00A82FCC"/>
    <w:rsid w:val="00A83239"/>
    <w:rsid w:val="00A84EB8"/>
    <w:rsid w:val="00A85D75"/>
    <w:rsid w:val="00A87091"/>
    <w:rsid w:val="00A91354"/>
    <w:rsid w:val="00A917E6"/>
    <w:rsid w:val="00A9206B"/>
    <w:rsid w:val="00A9228C"/>
    <w:rsid w:val="00A93083"/>
    <w:rsid w:val="00A948D1"/>
    <w:rsid w:val="00A95649"/>
    <w:rsid w:val="00A9569D"/>
    <w:rsid w:val="00A972CC"/>
    <w:rsid w:val="00A97D4A"/>
    <w:rsid w:val="00AA02DD"/>
    <w:rsid w:val="00AA07AB"/>
    <w:rsid w:val="00AA0F96"/>
    <w:rsid w:val="00AA18A4"/>
    <w:rsid w:val="00AA2069"/>
    <w:rsid w:val="00AA21C2"/>
    <w:rsid w:val="00AA2883"/>
    <w:rsid w:val="00AA3599"/>
    <w:rsid w:val="00AA4C27"/>
    <w:rsid w:val="00AA4E0F"/>
    <w:rsid w:val="00AA7553"/>
    <w:rsid w:val="00AB08F9"/>
    <w:rsid w:val="00AB1131"/>
    <w:rsid w:val="00AB2B96"/>
    <w:rsid w:val="00AB3DE4"/>
    <w:rsid w:val="00AB3E7B"/>
    <w:rsid w:val="00AB5772"/>
    <w:rsid w:val="00AC0F71"/>
    <w:rsid w:val="00AC0FAF"/>
    <w:rsid w:val="00AC1F97"/>
    <w:rsid w:val="00AC3FEC"/>
    <w:rsid w:val="00AD09F4"/>
    <w:rsid w:val="00AD0A27"/>
    <w:rsid w:val="00AD1A33"/>
    <w:rsid w:val="00AD3ABE"/>
    <w:rsid w:val="00AD5B51"/>
    <w:rsid w:val="00AD7A3F"/>
    <w:rsid w:val="00AE03EF"/>
    <w:rsid w:val="00AE0871"/>
    <w:rsid w:val="00AE0CF7"/>
    <w:rsid w:val="00AE477C"/>
    <w:rsid w:val="00AE520A"/>
    <w:rsid w:val="00AE7753"/>
    <w:rsid w:val="00AE78C3"/>
    <w:rsid w:val="00AE7C59"/>
    <w:rsid w:val="00AE7C83"/>
    <w:rsid w:val="00AF0DA6"/>
    <w:rsid w:val="00AF5F74"/>
    <w:rsid w:val="00AF6D43"/>
    <w:rsid w:val="00AF75DC"/>
    <w:rsid w:val="00B020AB"/>
    <w:rsid w:val="00B02309"/>
    <w:rsid w:val="00B0254D"/>
    <w:rsid w:val="00B03E73"/>
    <w:rsid w:val="00B04DDB"/>
    <w:rsid w:val="00B07B07"/>
    <w:rsid w:val="00B1019C"/>
    <w:rsid w:val="00B10A10"/>
    <w:rsid w:val="00B11825"/>
    <w:rsid w:val="00B126F4"/>
    <w:rsid w:val="00B13C6C"/>
    <w:rsid w:val="00B15935"/>
    <w:rsid w:val="00B21EA3"/>
    <w:rsid w:val="00B21FEC"/>
    <w:rsid w:val="00B2202E"/>
    <w:rsid w:val="00B22048"/>
    <w:rsid w:val="00B22A81"/>
    <w:rsid w:val="00B22D3D"/>
    <w:rsid w:val="00B23339"/>
    <w:rsid w:val="00B23512"/>
    <w:rsid w:val="00B252F1"/>
    <w:rsid w:val="00B26312"/>
    <w:rsid w:val="00B26997"/>
    <w:rsid w:val="00B27402"/>
    <w:rsid w:val="00B3051B"/>
    <w:rsid w:val="00B316E3"/>
    <w:rsid w:val="00B31C7B"/>
    <w:rsid w:val="00B341BB"/>
    <w:rsid w:val="00B347CC"/>
    <w:rsid w:val="00B34976"/>
    <w:rsid w:val="00B35B39"/>
    <w:rsid w:val="00B37243"/>
    <w:rsid w:val="00B4060D"/>
    <w:rsid w:val="00B434A0"/>
    <w:rsid w:val="00B44031"/>
    <w:rsid w:val="00B44996"/>
    <w:rsid w:val="00B45B09"/>
    <w:rsid w:val="00B47D70"/>
    <w:rsid w:val="00B52CD2"/>
    <w:rsid w:val="00B52F50"/>
    <w:rsid w:val="00B53283"/>
    <w:rsid w:val="00B54B43"/>
    <w:rsid w:val="00B558F1"/>
    <w:rsid w:val="00B55E10"/>
    <w:rsid w:val="00B565C7"/>
    <w:rsid w:val="00B570CD"/>
    <w:rsid w:val="00B6293B"/>
    <w:rsid w:val="00B64002"/>
    <w:rsid w:val="00B646F2"/>
    <w:rsid w:val="00B6636F"/>
    <w:rsid w:val="00B66E02"/>
    <w:rsid w:val="00B70E82"/>
    <w:rsid w:val="00B72E7E"/>
    <w:rsid w:val="00B75F7F"/>
    <w:rsid w:val="00B77725"/>
    <w:rsid w:val="00B77CC0"/>
    <w:rsid w:val="00B83CB1"/>
    <w:rsid w:val="00B845D4"/>
    <w:rsid w:val="00B847B1"/>
    <w:rsid w:val="00B85F66"/>
    <w:rsid w:val="00B8776B"/>
    <w:rsid w:val="00B8795F"/>
    <w:rsid w:val="00B91DD7"/>
    <w:rsid w:val="00B95411"/>
    <w:rsid w:val="00B956AB"/>
    <w:rsid w:val="00B96B61"/>
    <w:rsid w:val="00BA0214"/>
    <w:rsid w:val="00BA1B82"/>
    <w:rsid w:val="00BA435F"/>
    <w:rsid w:val="00BA6808"/>
    <w:rsid w:val="00BA7B3F"/>
    <w:rsid w:val="00BA7B4F"/>
    <w:rsid w:val="00BA7D1E"/>
    <w:rsid w:val="00BB0E2B"/>
    <w:rsid w:val="00BB2478"/>
    <w:rsid w:val="00BB2D6F"/>
    <w:rsid w:val="00BB409B"/>
    <w:rsid w:val="00BB44F1"/>
    <w:rsid w:val="00BB4C58"/>
    <w:rsid w:val="00BB589E"/>
    <w:rsid w:val="00BB771C"/>
    <w:rsid w:val="00BC13E9"/>
    <w:rsid w:val="00BC1B0C"/>
    <w:rsid w:val="00BC1C66"/>
    <w:rsid w:val="00BC1D0E"/>
    <w:rsid w:val="00BC28C6"/>
    <w:rsid w:val="00BC2E39"/>
    <w:rsid w:val="00BC3A52"/>
    <w:rsid w:val="00BC441F"/>
    <w:rsid w:val="00BC6190"/>
    <w:rsid w:val="00BC7FE4"/>
    <w:rsid w:val="00BD0976"/>
    <w:rsid w:val="00BD1BAA"/>
    <w:rsid w:val="00BD2FD6"/>
    <w:rsid w:val="00BD35B2"/>
    <w:rsid w:val="00BD3C9F"/>
    <w:rsid w:val="00BD433E"/>
    <w:rsid w:val="00BD4C36"/>
    <w:rsid w:val="00BD65ED"/>
    <w:rsid w:val="00BD6E05"/>
    <w:rsid w:val="00BD6E78"/>
    <w:rsid w:val="00BD70A3"/>
    <w:rsid w:val="00BE1CFC"/>
    <w:rsid w:val="00BE1EAD"/>
    <w:rsid w:val="00BE23AB"/>
    <w:rsid w:val="00BE2B5C"/>
    <w:rsid w:val="00BE63EA"/>
    <w:rsid w:val="00BE66F7"/>
    <w:rsid w:val="00BE70B5"/>
    <w:rsid w:val="00BE7765"/>
    <w:rsid w:val="00BF0A84"/>
    <w:rsid w:val="00BF1226"/>
    <w:rsid w:val="00BF2454"/>
    <w:rsid w:val="00C004C7"/>
    <w:rsid w:val="00C006C6"/>
    <w:rsid w:val="00C00B0A"/>
    <w:rsid w:val="00C02A0E"/>
    <w:rsid w:val="00C03706"/>
    <w:rsid w:val="00C03A79"/>
    <w:rsid w:val="00C043EC"/>
    <w:rsid w:val="00C0452C"/>
    <w:rsid w:val="00C05A8C"/>
    <w:rsid w:val="00C06EDA"/>
    <w:rsid w:val="00C1007A"/>
    <w:rsid w:val="00C1026E"/>
    <w:rsid w:val="00C105D0"/>
    <w:rsid w:val="00C11883"/>
    <w:rsid w:val="00C12B61"/>
    <w:rsid w:val="00C148D3"/>
    <w:rsid w:val="00C16164"/>
    <w:rsid w:val="00C16BAF"/>
    <w:rsid w:val="00C16F0A"/>
    <w:rsid w:val="00C1771B"/>
    <w:rsid w:val="00C218FF"/>
    <w:rsid w:val="00C21AE2"/>
    <w:rsid w:val="00C22234"/>
    <w:rsid w:val="00C231A5"/>
    <w:rsid w:val="00C23AC9"/>
    <w:rsid w:val="00C23E3A"/>
    <w:rsid w:val="00C24CE3"/>
    <w:rsid w:val="00C259F1"/>
    <w:rsid w:val="00C25ADB"/>
    <w:rsid w:val="00C278C5"/>
    <w:rsid w:val="00C27DE0"/>
    <w:rsid w:val="00C27EE1"/>
    <w:rsid w:val="00C3132D"/>
    <w:rsid w:val="00C31332"/>
    <w:rsid w:val="00C346B3"/>
    <w:rsid w:val="00C34B21"/>
    <w:rsid w:val="00C35E1D"/>
    <w:rsid w:val="00C36AB8"/>
    <w:rsid w:val="00C36F5F"/>
    <w:rsid w:val="00C37E67"/>
    <w:rsid w:val="00C4038C"/>
    <w:rsid w:val="00C4060A"/>
    <w:rsid w:val="00C42176"/>
    <w:rsid w:val="00C42F06"/>
    <w:rsid w:val="00C43113"/>
    <w:rsid w:val="00C44014"/>
    <w:rsid w:val="00C45CB2"/>
    <w:rsid w:val="00C47669"/>
    <w:rsid w:val="00C50BBF"/>
    <w:rsid w:val="00C52D01"/>
    <w:rsid w:val="00C540EE"/>
    <w:rsid w:val="00C54494"/>
    <w:rsid w:val="00C54DA8"/>
    <w:rsid w:val="00C56CD7"/>
    <w:rsid w:val="00C572A7"/>
    <w:rsid w:val="00C57EF8"/>
    <w:rsid w:val="00C6042C"/>
    <w:rsid w:val="00C61667"/>
    <w:rsid w:val="00C62486"/>
    <w:rsid w:val="00C64010"/>
    <w:rsid w:val="00C66681"/>
    <w:rsid w:val="00C66C44"/>
    <w:rsid w:val="00C67FA0"/>
    <w:rsid w:val="00C700CD"/>
    <w:rsid w:val="00C70468"/>
    <w:rsid w:val="00C70FF1"/>
    <w:rsid w:val="00C70FF5"/>
    <w:rsid w:val="00C719B2"/>
    <w:rsid w:val="00C72292"/>
    <w:rsid w:val="00C73A64"/>
    <w:rsid w:val="00C770D3"/>
    <w:rsid w:val="00C7783E"/>
    <w:rsid w:val="00C7799E"/>
    <w:rsid w:val="00C77FD4"/>
    <w:rsid w:val="00C80B6A"/>
    <w:rsid w:val="00C81073"/>
    <w:rsid w:val="00C84243"/>
    <w:rsid w:val="00C843C2"/>
    <w:rsid w:val="00C84821"/>
    <w:rsid w:val="00C8560A"/>
    <w:rsid w:val="00C8592A"/>
    <w:rsid w:val="00C85CCD"/>
    <w:rsid w:val="00C85F72"/>
    <w:rsid w:val="00C87091"/>
    <w:rsid w:val="00C9136C"/>
    <w:rsid w:val="00C91B56"/>
    <w:rsid w:val="00C92A90"/>
    <w:rsid w:val="00C93C90"/>
    <w:rsid w:val="00C94461"/>
    <w:rsid w:val="00C94735"/>
    <w:rsid w:val="00C9484E"/>
    <w:rsid w:val="00C97224"/>
    <w:rsid w:val="00CA0818"/>
    <w:rsid w:val="00CA2575"/>
    <w:rsid w:val="00CA3CAF"/>
    <w:rsid w:val="00CA3D29"/>
    <w:rsid w:val="00CA57FC"/>
    <w:rsid w:val="00CA6265"/>
    <w:rsid w:val="00CB111D"/>
    <w:rsid w:val="00CB11F2"/>
    <w:rsid w:val="00CB17E0"/>
    <w:rsid w:val="00CB29CA"/>
    <w:rsid w:val="00CB2B5D"/>
    <w:rsid w:val="00CB3670"/>
    <w:rsid w:val="00CB540A"/>
    <w:rsid w:val="00CB5CA6"/>
    <w:rsid w:val="00CB6ECF"/>
    <w:rsid w:val="00CB7ABB"/>
    <w:rsid w:val="00CC016D"/>
    <w:rsid w:val="00CC127C"/>
    <w:rsid w:val="00CC1A3B"/>
    <w:rsid w:val="00CC1DA9"/>
    <w:rsid w:val="00CC1EB6"/>
    <w:rsid w:val="00CC3165"/>
    <w:rsid w:val="00CD116F"/>
    <w:rsid w:val="00CD3F32"/>
    <w:rsid w:val="00CD4DD2"/>
    <w:rsid w:val="00CD6774"/>
    <w:rsid w:val="00CD6BF2"/>
    <w:rsid w:val="00CD750D"/>
    <w:rsid w:val="00CE44B3"/>
    <w:rsid w:val="00CE614E"/>
    <w:rsid w:val="00CE6B2B"/>
    <w:rsid w:val="00CE6CE7"/>
    <w:rsid w:val="00CE6EBF"/>
    <w:rsid w:val="00CE72B3"/>
    <w:rsid w:val="00CE79F6"/>
    <w:rsid w:val="00CF0025"/>
    <w:rsid w:val="00CF2064"/>
    <w:rsid w:val="00CF209E"/>
    <w:rsid w:val="00CF2536"/>
    <w:rsid w:val="00CF5179"/>
    <w:rsid w:val="00CF5DBA"/>
    <w:rsid w:val="00CF751D"/>
    <w:rsid w:val="00D013E5"/>
    <w:rsid w:val="00D01C4B"/>
    <w:rsid w:val="00D01D7A"/>
    <w:rsid w:val="00D02D3D"/>
    <w:rsid w:val="00D03AAD"/>
    <w:rsid w:val="00D04FFE"/>
    <w:rsid w:val="00D05CAE"/>
    <w:rsid w:val="00D11C6F"/>
    <w:rsid w:val="00D12FB4"/>
    <w:rsid w:val="00D13508"/>
    <w:rsid w:val="00D14231"/>
    <w:rsid w:val="00D144CB"/>
    <w:rsid w:val="00D1458D"/>
    <w:rsid w:val="00D145A1"/>
    <w:rsid w:val="00D148F6"/>
    <w:rsid w:val="00D157FB"/>
    <w:rsid w:val="00D16C52"/>
    <w:rsid w:val="00D17A22"/>
    <w:rsid w:val="00D21BA5"/>
    <w:rsid w:val="00D23041"/>
    <w:rsid w:val="00D2443D"/>
    <w:rsid w:val="00D25209"/>
    <w:rsid w:val="00D25D67"/>
    <w:rsid w:val="00D26EF9"/>
    <w:rsid w:val="00D270B6"/>
    <w:rsid w:val="00D27302"/>
    <w:rsid w:val="00D27623"/>
    <w:rsid w:val="00D27BD2"/>
    <w:rsid w:val="00D3142F"/>
    <w:rsid w:val="00D3157F"/>
    <w:rsid w:val="00D32B5B"/>
    <w:rsid w:val="00D33242"/>
    <w:rsid w:val="00D333D1"/>
    <w:rsid w:val="00D3368F"/>
    <w:rsid w:val="00D35AB2"/>
    <w:rsid w:val="00D35F49"/>
    <w:rsid w:val="00D36C7A"/>
    <w:rsid w:val="00D4014E"/>
    <w:rsid w:val="00D41C55"/>
    <w:rsid w:val="00D438AE"/>
    <w:rsid w:val="00D44A74"/>
    <w:rsid w:val="00D44F56"/>
    <w:rsid w:val="00D45429"/>
    <w:rsid w:val="00D45F5C"/>
    <w:rsid w:val="00D466C7"/>
    <w:rsid w:val="00D470F8"/>
    <w:rsid w:val="00D50301"/>
    <w:rsid w:val="00D540B8"/>
    <w:rsid w:val="00D55A7C"/>
    <w:rsid w:val="00D56A28"/>
    <w:rsid w:val="00D57C39"/>
    <w:rsid w:val="00D57E66"/>
    <w:rsid w:val="00D57FEF"/>
    <w:rsid w:val="00D60AA0"/>
    <w:rsid w:val="00D60EF6"/>
    <w:rsid w:val="00D61AF8"/>
    <w:rsid w:val="00D61E01"/>
    <w:rsid w:val="00D622EB"/>
    <w:rsid w:val="00D62757"/>
    <w:rsid w:val="00D62FF8"/>
    <w:rsid w:val="00D6365E"/>
    <w:rsid w:val="00D66860"/>
    <w:rsid w:val="00D67D37"/>
    <w:rsid w:val="00D67E0E"/>
    <w:rsid w:val="00D71B57"/>
    <w:rsid w:val="00D722BB"/>
    <w:rsid w:val="00D748E5"/>
    <w:rsid w:val="00D74BAA"/>
    <w:rsid w:val="00D76AB6"/>
    <w:rsid w:val="00D77057"/>
    <w:rsid w:val="00D80933"/>
    <w:rsid w:val="00D80DBD"/>
    <w:rsid w:val="00D86832"/>
    <w:rsid w:val="00D87076"/>
    <w:rsid w:val="00D874F6"/>
    <w:rsid w:val="00D8756E"/>
    <w:rsid w:val="00D904AC"/>
    <w:rsid w:val="00D90BFC"/>
    <w:rsid w:val="00D90E87"/>
    <w:rsid w:val="00D91454"/>
    <w:rsid w:val="00D91C06"/>
    <w:rsid w:val="00D925F4"/>
    <w:rsid w:val="00D93936"/>
    <w:rsid w:val="00D93E6E"/>
    <w:rsid w:val="00D95B7F"/>
    <w:rsid w:val="00DA076C"/>
    <w:rsid w:val="00DA0884"/>
    <w:rsid w:val="00DA19F8"/>
    <w:rsid w:val="00DA1E15"/>
    <w:rsid w:val="00DA226A"/>
    <w:rsid w:val="00DA2BD3"/>
    <w:rsid w:val="00DA2CEA"/>
    <w:rsid w:val="00DA30C6"/>
    <w:rsid w:val="00DA47E6"/>
    <w:rsid w:val="00DA4B7F"/>
    <w:rsid w:val="00DA55F3"/>
    <w:rsid w:val="00DA629C"/>
    <w:rsid w:val="00DA7111"/>
    <w:rsid w:val="00DB1897"/>
    <w:rsid w:val="00DB1D0D"/>
    <w:rsid w:val="00DB2126"/>
    <w:rsid w:val="00DB30C9"/>
    <w:rsid w:val="00DB3739"/>
    <w:rsid w:val="00DB495B"/>
    <w:rsid w:val="00DB4EC7"/>
    <w:rsid w:val="00DB6CF1"/>
    <w:rsid w:val="00DB7006"/>
    <w:rsid w:val="00DB7E64"/>
    <w:rsid w:val="00DC2FE1"/>
    <w:rsid w:val="00DC48E0"/>
    <w:rsid w:val="00DC5145"/>
    <w:rsid w:val="00DC52E5"/>
    <w:rsid w:val="00DC6328"/>
    <w:rsid w:val="00DC7095"/>
    <w:rsid w:val="00DC70FE"/>
    <w:rsid w:val="00DC746E"/>
    <w:rsid w:val="00DC7BE7"/>
    <w:rsid w:val="00DD0B29"/>
    <w:rsid w:val="00DD0EB9"/>
    <w:rsid w:val="00DD7BD6"/>
    <w:rsid w:val="00DE1DA8"/>
    <w:rsid w:val="00DE2FAB"/>
    <w:rsid w:val="00DE6832"/>
    <w:rsid w:val="00DE72A5"/>
    <w:rsid w:val="00DE7CAE"/>
    <w:rsid w:val="00DF2D88"/>
    <w:rsid w:val="00DF5366"/>
    <w:rsid w:val="00DF53AF"/>
    <w:rsid w:val="00DF57F3"/>
    <w:rsid w:val="00DF5A56"/>
    <w:rsid w:val="00DF5C5C"/>
    <w:rsid w:val="00DF6021"/>
    <w:rsid w:val="00E003CC"/>
    <w:rsid w:val="00E009B6"/>
    <w:rsid w:val="00E010CB"/>
    <w:rsid w:val="00E014A8"/>
    <w:rsid w:val="00E01A50"/>
    <w:rsid w:val="00E01E6B"/>
    <w:rsid w:val="00E02457"/>
    <w:rsid w:val="00E044CB"/>
    <w:rsid w:val="00E05119"/>
    <w:rsid w:val="00E052A4"/>
    <w:rsid w:val="00E07116"/>
    <w:rsid w:val="00E07C7D"/>
    <w:rsid w:val="00E07EC5"/>
    <w:rsid w:val="00E11DA1"/>
    <w:rsid w:val="00E122D2"/>
    <w:rsid w:val="00E135F1"/>
    <w:rsid w:val="00E13E2D"/>
    <w:rsid w:val="00E13EE2"/>
    <w:rsid w:val="00E1794F"/>
    <w:rsid w:val="00E2109E"/>
    <w:rsid w:val="00E21E7E"/>
    <w:rsid w:val="00E22064"/>
    <w:rsid w:val="00E228AE"/>
    <w:rsid w:val="00E23E3A"/>
    <w:rsid w:val="00E24158"/>
    <w:rsid w:val="00E24AF5"/>
    <w:rsid w:val="00E27495"/>
    <w:rsid w:val="00E27A9C"/>
    <w:rsid w:val="00E314F2"/>
    <w:rsid w:val="00E319F8"/>
    <w:rsid w:val="00E31C8C"/>
    <w:rsid w:val="00E31E26"/>
    <w:rsid w:val="00E34C41"/>
    <w:rsid w:val="00E35925"/>
    <w:rsid w:val="00E363A9"/>
    <w:rsid w:val="00E378F5"/>
    <w:rsid w:val="00E4031A"/>
    <w:rsid w:val="00E42398"/>
    <w:rsid w:val="00E467F7"/>
    <w:rsid w:val="00E5015C"/>
    <w:rsid w:val="00E508CE"/>
    <w:rsid w:val="00E526D3"/>
    <w:rsid w:val="00E5285D"/>
    <w:rsid w:val="00E55090"/>
    <w:rsid w:val="00E55EA5"/>
    <w:rsid w:val="00E60C71"/>
    <w:rsid w:val="00E62185"/>
    <w:rsid w:val="00E62B03"/>
    <w:rsid w:val="00E64E7F"/>
    <w:rsid w:val="00E66687"/>
    <w:rsid w:val="00E70186"/>
    <w:rsid w:val="00E705AC"/>
    <w:rsid w:val="00E70D91"/>
    <w:rsid w:val="00E71BF1"/>
    <w:rsid w:val="00E729A5"/>
    <w:rsid w:val="00E72EC4"/>
    <w:rsid w:val="00E742B9"/>
    <w:rsid w:val="00E74C6C"/>
    <w:rsid w:val="00E74F72"/>
    <w:rsid w:val="00E751E6"/>
    <w:rsid w:val="00E755D2"/>
    <w:rsid w:val="00E756B3"/>
    <w:rsid w:val="00E76DD7"/>
    <w:rsid w:val="00E774E7"/>
    <w:rsid w:val="00E80D48"/>
    <w:rsid w:val="00E810F1"/>
    <w:rsid w:val="00E83062"/>
    <w:rsid w:val="00E833FC"/>
    <w:rsid w:val="00E83A14"/>
    <w:rsid w:val="00E853A3"/>
    <w:rsid w:val="00E87E37"/>
    <w:rsid w:val="00E90686"/>
    <w:rsid w:val="00E90962"/>
    <w:rsid w:val="00E90FFD"/>
    <w:rsid w:val="00E91172"/>
    <w:rsid w:val="00E9124B"/>
    <w:rsid w:val="00E913D8"/>
    <w:rsid w:val="00E91752"/>
    <w:rsid w:val="00E927F8"/>
    <w:rsid w:val="00E934C5"/>
    <w:rsid w:val="00E9573D"/>
    <w:rsid w:val="00E9639C"/>
    <w:rsid w:val="00E97005"/>
    <w:rsid w:val="00E9726D"/>
    <w:rsid w:val="00E97344"/>
    <w:rsid w:val="00EA0004"/>
    <w:rsid w:val="00EA2611"/>
    <w:rsid w:val="00EA348A"/>
    <w:rsid w:val="00EA5955"/>
    <w:rsid w:val="00EA5ACF"/>
    <w:rsid w:val="00EA6D6F"/>
    <w:rsid w:val="00EB037C"/>
    <w:rsid w:val="00EB0785"/>
    <w:rsid w:val="00EB163F"/>
    <w:rsid w:val="00EB1AEF"/>
    <w:rsid w:val="00EB1EA9"/>
    <w:rsid w:val="00EB2236"/>
    <w:rsid w:val="00EB3538"/>
    <w:rsid w:val="00EB53D8"/>
    <w:rsid w:val="00EB77A9"/>
    <w:rsid w:val="00EB7A8F"/>
    <w:rsid w:val="00EC0963"/>
    <w:rsid w:val="00EC18B7"/>
    <w:rsid w:val="00EC27DE"/>
    <w:rsid w:val="00EC2E43"/>
    <w:rsid w:val="00EC45DA"/>
    <w:rsid w:val="00EC4EA0"/>
    <w:rsid w:val="00EC5666"/>
    <w:rsid w:val="00EC5828"/>
    <w:rsid w:val="00EC5AC5"/>
    <w:rsid w:val="00EC6B8B"/>
    <w:rsid w:val="00EC6BBD"/>
    <w:rsid w:val="00ED19D3"/>
    <w:rsid w:val="00ED1F71"/>
    <w:rsid w:val="00ED2206"/>
    <w:rsid w:val="00ED333C"/>
    <w:rsid w:val="00ED3B8A"/>
    <w:rsid w:val="00ED3D1F"/>
    <w:rsid w:val="00ED4084"/>
    <w:rsid w:val="00ED42F1"/>
    <w:rsid w:val="00ED4B65"/>
    <w:rsid w:val="00ED5AF6"/>
    <w:rsid w:val="00ED6A89"/>
    <w:rsid w:val="00ED76F5"/>
    <w:rsid w:val="00ED7D47"/>
    <w:rsid w:val="00EE090F"/>
    <w:rsid w:val="00EE2FCE"/>
    <w:rsid w:val="00EE6A47"/>
    <w:rsid w:val="00EF30A6"/>
    <w:rsid w:val="00EF3C25"/>
    <w:rsid w:val="00EF3F6A"/>
    <w:rsid w:val="00EF5728"/>
    <w:rsid w:val="00EF65D3"/>
    <w:rsid w:val="00EF7D56"/>
    <w:rsid w:val="00F005B4"/>
    <w:rsid w:val="00F00B6E"/>
    <w:rsid w:val="00F02CD9"/>
    <w:rsid w:val="00F03F20"/>
    <w:rsid w:val="00F05196"/>
    <w:rsid w:val="00F06487"/>
    <w:rsid w:val="00F07095"/>
    <w:rsid w:val="00F07C34"/>
    <w:rsid w:val="00F11CA4"/>
    <w:rsid w:val="00F126BB"/>
    <w:rsid w:val="00F16AE7"/>
    <w:rsid w:val="00F17633"/>
    <w:rsid w:val="00F2172B"/>
    <w:rsid w:val="00F2182C"/>
    <w:rsid w:val="00F24E24"/>
    <w:rsid w:val="00F25269"/>
    <w:rsid w:val="00F26E82"/>
    <w:rsid w:val="00F318D8"/>
    <w:rsid w:val="00F33C7F"/>
    <w:rsid w:val="00F4019A"/>
    <w:rsid w:val="00F40AC3"/>
    <w:rsid w:val="00F41118"/>
    <w:rsid w:val="00F41E01"/>
    <w:rsid w:val="00F42DF2"/>
    <w:rsid w:val="00F4320D"/>
    <w:rsid w:val="00F43899"/>
    <w:rsid w:val="00F44457"/>
    <w:rsid w:val="00F45469"/>
    <w:rsid w:val="00F46F33"/>
    <w:rsid w:val="00F47A97"/>
    <w:rsid w:val="00F50429"/>
    <w:rsid w:val="00F50F0C"/>
    <w:rsid w:val="00F52F9C"/>
    <w:rsid w:val="00F53349"/>
    <w:rsid w:val="00F5344B"/>
    <w:rsid w:val="00F5699E"/>
    <w:rsid w:val="00F56F18"/>
    <w:rsid w:val="00F579E4"/>
    <w:rsid w:val="00F63791"/>
    <w:rsid w:val="00F63B66"/>
    <w:rsid w:val="00F646BC"/>
    <w:rsid w:val="00F668EE"/>
    <w:rsid w:val="00F676EF"/>
    <w:rsid w:val="00F70731"/>
    <w:rsid w:val="00F7189A"/>
    <w:rsid w:val="00F71A17"/>
    <w:rsid w:val="00F71EDB"/>
    <w:rsid w:val="00F73682"/>
    <w:rsid w:val="00F74184"/>
    <w:rsid w:val="00F74BA0"/>
    <w:rsid w:val="00F75EAB"/>
    <w:rsid w:val="00F75FC8"/>
    <w:rsid w:val="00F764DB"/>
    <w:rsid w:val="00F7757A"/>
    <w:rsid w:val="00F8163D"/>
    <w:rsid w:val="00F81F5D"/>
    <w:rsid w:val="00F82CC7"/>
    <w:rsid w:val="00F83169"/>
    <w:rsid w:val="00F833ED"/>
    <w:rsid w:val="00F83BC1"/>
    <w:rsid w:val="00F85DCD"/>
    <w:rsid w:val="00F86AA5"/>
    <w:rsid w:val="00F92395"/>
    <w:rsid w:val="00F925D7"/>
    <w:rsid w:val="00F93B72"/>
    <w:rsid w:val="00F95310"/>
    <w:rsid w:val="00F95A7F"/>
    <w:rsid w:val="00F95C55"/>
    <w:rsid w:val="00F95D0A"/>
    <w:rsid w:val="00F970B3"/>
    <w:rsid w:val="00F9716A"/>
    <w:rsid w:val="00FA01B8"/>
    <w:rsid w:val="00FA2392"/>
    <w:rsid w:val="00FA2944"/>
    <w:rsid w:val="00FA3D9A"/>
    <w:rsid w:val="00FA5B65"/>
    <w:rsid w:val="00FA5C58"/>
    <w:rsid w:val="00FA7AA0"/>
    <w:rsid w:val="00FA7BE7"/>
    <w:rsid w:val="00FB00C7"/>
    <w:rsid w:val="00FB0902"/>
    <w:rsid w:val="00FB19F1"/>
    <w:rsid w:val="00FB201E"/>
    <w:rsid w:val="00FB2100"/>
    <w:rsid w:val="00FB222E"/>
    <w:rsid w:val="00FB2F2B"/>
    <w:rsid w:val="00FB426B"/>
    <w:rsid w:val="00FB5034"/>
    <w:rsid w:val="00FB5DBC"/>
    <w:rsid w:val="00FB65AF"/>
    <w:rsid w:val="00FB753B"/>
    <w:rsid w:val="00FB7610"/>
    <w:rsid w:val="00FC0AB4"/>
    <w:rsid w:val="00FC0C8E"/>
    <w:rsid w:val="00FC2119"/>
    <w:rsid w:val="00FC3656"/>
    <w:rsid w:val="00FC506D"/>
    <w:rsid w:val="00FC567F"/>
    <w:rsid w:val="00FC6835"/>
    <w:rsid w:val="00FC6F45"/>
    <w:rsid w:val="00FC7675"/>
    <w:rsid w:val="00FD1CD3"/>
    <w:rsid w:val="00FD27F1"/>
    <w:rsid w:val="00FD32C6"/>
    <w:rsid w:val="00FD4C57"/>
    <w:rsid w:val="00FD724E"/>
    <w:rsid w:val="00FD7308"/>
    <w:rsid w:val="00FD7C74"/>
    <w:rsid w:val="00FE033F"/>
    <w:rsid w:val="00FE03B5"/>
    <w:rsid w:val="00FE19EC"/>
    <w:rsid w:val="00FE20E8"/>
    <w:rsid w:val="00FE2B59"/>
    <w:rsid w:val="00FE3703"/>
    <w:rsid w:val="00FE4096"/>
    <w:rsid w:val="00FE57C0"/>
    <w:rsid w:val="00FE58F9"/>
    <w:rsid w:val="00FE5EA6"/>
    <w:rsid w:val="00FE5FB7"/>
    <w:rsid w:val="00FE7077"/>
    <w:rsid w:val="00FE757B"/>
    <w:rsid w:val="00FF00E3"/>
    <w:rsid w:val="00FF05B3"/>
    <w:rsid w:val="00FF0C9B"/>
    <w:rsid w:val="00FF1AE4"/>
    <w:rsid w:val="00FF3FB5"/>
    <w:rsid w:val="00FF5DD1"/>
    <w:rsid w:val="00FF60DB"/>
    <w:rsid w:val="00FF6683"/>
    <w:rsid w:val="00FF6777"/>
    <w:rsid w:val="00FF6A5E"/>
    <w:rsid w:val="00FF7B9D"/>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2F5F7"/>
  <w15:chartTrackingRefBased/>
  <w15:docId w15:val="{778D6B0C-87A5-4E1B-BD86-7EF2B14CE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4B3"/>
    <w:rPr>
      <w:lang w:val="en-GB"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rsid w:val="00C87091"/>
    <w:pPr>
      <w:keepNext/>
      <w:ind w:right="284"/>
      <w:outlineLvl w:val="1"/>
    </w:pPr>
    <w:rPr>
      <w:rFonts w:ascii="Arial" w:hAnsi="Arial"/>
      <w:b/>
      <w:sz w:val="21"/>
    </w:rPr>
  </w:style>
  <w:style w:type="paragraph" w:styleId="Heading3">
    <w:name w:val="heading 3"/>
    <w:basedOn w:val="Normal"/>
    <w:next w:val="Normal"/>
    <w:link w:val="Heading3Char"/>
    <w:uiPriority w:val="9"/>
    <w:qFormat/>
    <w:rsid w:val="00515716"/>
    <w:pPr>
      <w:keepNext/>
      <w:spacing w:afterLines="50" w:after="50"/>
      <w:outlineLvl w:val="2"/>
    </w:pPr>
    <w:rPr>
      <w:rFonts w:eastAsia="Times New Roman"/>
      <w:b/>
      <w:sz w:val="22"/>
    </w:rPr>
  </w:style>
  <w:style w:type="paragraph" w:styleId="Heading4">
    <w:name w:val="heading 4"/>
    <w:basedOn w:val="Normal"/>
    <w:link w:val="Heading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paragraph" w:styleId="Heading8">
    <w:name w:val="heading 8"/>
    <w:basedOn w:val="Normal"/>
    <w:next w:val="Normal"/>
    <w:link w:val="Heading8Char"/>
    <w:semiHidden/>
    <w:unhideWhenUsed/>
    <w:qFormat/>
    <w:rsid w:val="00AD09F4"/>
    <w:pPr>
      <w:spacing w:before="240" w:after="60"/>
      <w:outlineLvl w:val="7"/>
    </w:pPr>
    <w:rPr>
      <w:rFonts w:ascii="Calibri" w:eastAsia="Times New Roman" w:hAnsi="Calibri"/>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031FD"/>
    <w:rPr>
      <w:rFonts w:ascii="Arial" w:hAnsi="Arial"/>
      <w:b/>
      <w:sz w:val="24"/>
      <w:lang w:val="en-GB" w:eastAsia="en-US"/>
    </w:rPr>
  </w:style>
  <w:style w:type="character" w:customStyle="1" w:styleId="Heading2Char">
    <w:name w:val="Heading 2 Char"/>
    <w:link w:val="Heading2"/>
    <w:uiPriority w:val="9"/>
    <w:rsid w:val="00C87091"/>
    <w:rPr>
      <w:rFonts w:ascii="Arial" w:hAnsi="Arial"/>
      <w:b/>
      <w:sz w:val="21"/>
      <w:lang w:val="en-GB" w:eastAsia="en-US"/>
    </w:rPr>
  </w:style>
  <w:style w:type="character" w:customStyle="1" w:styleId="Heading3Char">
    <w:name w:val="Heading 3 Char"/>
    <w:link w:val="Heading3"/>
    <w:uiPriority w:val="9"/>
    <w:rsid w:val="00515716"/>
    <w:rPr>
      <w:rFonts w:eastAsia="Times New Roman"/>
      <w:b/>
      <w:sz w:val="22"/>
      <w:lang w:val="en-GB" w:eastAsia="en-US"/>
    </w:rPr>
  </w:style>
  <w:style w:type="character" w:customStyle="1" w:styleId="Heading5Char">
    <w:name w:val="Heading 5 Char"/>
    <w:link w:val="Heading5"/>
    <w:uiPriority w:val="9"/>
    <w:rsid w:val="005031FD"/>
    <w:rPr>
      <w:rFonts w:ascii="Arial" w:hAnsi="Arial"/>
      <w:b/>
      <w:sz w:val="24"/>
      <w:lang w:val="en-GB" w:eastAsia="en-US"/>
    </w:rPr>
  </w:style>
  <w:style w:type="character" w:customStyle="1" w:styleId="Heading6Char">
    <w:name w:val="Heading 6 Char"/>
    <w:link w:val="Heading6"/>
    <w:uiPriority w:val="9"/>
    <w:rsid w:val="005031FD"/>
    <w:rPr>
      <w:rFonts w:ascii="Arial" w:hAnsi="Arial"/>
      <w:b/>
      <w:color w:val="C0C0C0"/>
      <w:sz w:val="24"/>
      <w:lang w:val="en-GB"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uiPriority w:val="99"/>
    <w:rsid w:val="00715209"/>
    <w:rPr>
      <w:color w:val="0000FF"/>
      <w:u w:val="single"/>
    </w:rPr>
  </w:style>
  <w:style w:type="character" w:styleId="CommentReference">
    <w:name w:val="annotation reference"/>
    <w:qFormat/>
    <w:rsid w:val="00715209"/>
    <w:rPr>
      <w:sz w:val="16"/>
    </w:rPr>
  </w:style>
  <w:style w:type="table" w:styleId="TableGrid">
    <w:name w:val="Table Grid"/>
    <w:basedOn w:val="TableNormal"/>
    <w:uiPriority w:val="3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4Char">
    <w:name w:val="Heading 4 Char"/>
    <w:link w:val="Heading4"/>
    <w:uiPriority w:val="9"/>
    <w:rsid w:val="005031FD"/>
    <w:rPr>
      <w:rFonts w:ascii="Arial Narrow" w:eastAsia="SimSun" w:hAnsi="Arial Narrow" w:cs="Arial"/>
      <w:color w:val="3C3229"/>
      <w:sz w:val="18"/>
      <w:szCs w:val="18"/>
    </w:rPr>
  </w:style>
  <w:style w:type="character" w:styleId="FollowedHyperlink">
    <w:name w:val="FollowedHyperlink"/>
    <w:uiPriority w:val="99"/>
    <w:unhideWhenUsed/>
    <w:rsid w:val="005031FD"/>
    <w:rPr>
      <w:strike w:val="0"/>
      <w:dstrike w:val="0"/>
      <w:color w:val="5E85B7"/>
      <w:u w:val="none"/>
      <w:effect w:val="none"/>
    </w:rPr>
  </w:style>
  <w:style w:type="character" w:styleId="HTMLCite">
    <w:name w:val="HTML Cite"/>
    <w:uiPriority w:val="99"/>
    <w:unhideWhenUsed/>
    <w:rsid w:val="005031FD"/>
    <w:rPr>
      <w:i/>
      <w:iCs/>
    </w:rPr>
  </w:style>
  <w:style w:type="character" w:styleId="Emphasis">
    <w:name w:val="Emphasis"/>
    <w:uiPriority w:val="20"/>
    <w:qFormat/>
    <w:rsid w:val="005031FD"/>
    <w:rPr>
      <w:i/>
      <w:iCs/>
    </w:rPr>
  </w:style>
  <w:style w:type="character" w:styleId="Strong">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GridTable4-Accent1">
    <w:name w:val="Grid Table 4 Accent 1"/>
    <w:basedOn w:val="TableNormal"/>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Normal"/>
    <w:rsid w:val="00325033"/>
    <w:pPr>
      <w:keepLines/>
      <w:overflowPunct w:val="0"/>
      <w:autoSpaceDE w:val="0"/>
      <w:autoSpaceDN w:val="0"/>
      <w:adjustRightInd w:val="0"/>
      <w:spacing w:after="240"/>
      <w:jc w:val="center"/>
      <w:textAlignment w:val="baseline"/>
    </w:pPr>
    <w:rPr>
      <w:rFonts w:ascii="Arial" w:hAnsi="Arial"/>
      <w:b/>
    </w:rPr>
  </w:style>
  <w:style w:type="table" w:styleId="GridTable2-Accent5">
    <w:name w:val="Grid Table 2 Accent 5"/>
    <w:basedOn w:val="TableNormal"/>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5">
    <w:name w:val="Grid Table 6 Colorful Accent 5"/>
    <w:basedOn w:val="TableNormal"/>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List2"/>
    <w:rsid w:val="00224653"/>
    <w:pPr>
      <w:spacing w:after="180"/>
      <w:ind w:leftChars="0" w:left="851" w:firstLineChars="0" w:hanging="284"/>
      <w:contextualSpacing w:val="0"/>
    </w:pPr>
  </w:style>
  <w:style w:type="character" w:customStyle="1" w:styleId="CommentTextChar">
    <w:name w:val="Comment Text Char"/>
    <w:link w:val="CommentText"/>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List2">
    <w:name w:val="List 2"/>
    <w:basedOn w:val="Normal"/>
    <w:rsid w:val="00224653"/>
    <w:pPr>
      <w:ind w:leftChars="200" w:left="100" w:hangingChars="200" w:hanging="200"/>
      <w:contextualSpacing/>
    </w:pPr>
  </w:style>
  <w:style w:type="paragraph" w:styleId="BalloonText">
    <w:name w:val="Balloon Text"/>
    <w:basedOn w:val="Normal"/>
    <w:link w:val="BalloonTextChar"/>
    <w:rsid w:val="00224653"/>
    <w:rPr>
      <w:sz w:val="18"/>
      <w:szCs w:val="18"/>
    </w:rPr>
  </w:style>
  <w:style w:type="character" w:customStyle="1" w:styleId="BalloonTextChar">
    <w:name w:val="Balloon Text Char"/>
    <w:link w:val="BalloonText"/>
    <w:rsid w:val="00224653"/>
    <w:rPr>
      <w:sz w:val="18"/>
      <w:szCs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6159D2"/>
    <w:rPr>
      <w:sz w:val="22"/>
      <w:szCs w:val="22"/>
      <w:lang w:eastAsia="en-US"/>
    </w:rPr>
  </w:style>
  <w:style w:type="paragraph" w:customStyle="1" w:styleId="NO">
    <w:name w:val="NO"/>
    <w:basedOn w:val="Normal"/>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Caption">
    <w:name w:val="caption"/>
    <w:aliases w:val="cap"/>
    <w:basedOn w:val="Normal"/>
    <w:next w:val="Normal"/>
    <w:link w:val="CaptionChar"/>
    <w:qFormat/>
    <w:rsid w:val="006159D2"/>
    <w:pPr>
      <w:autoSpaceDE w:val="0"/>
      <w:autoSpaceDN w:val="0"/>
      <w:adjustRightInd w:val="0"/>
      <w:snapToGrid w:val="0"/>
      <w:spacing w:after="120"/>
      <w:jc w:val="center"/>
    </w:pPr>
    <w:rPr>
      <w:b/>
      <w:bCs/>
      <w:lang w:val="en-US"/>
    </w:rPr>
  </w:style>
  <w:style w:type="character" w:customStyle="1" w:styleId="CaptionChar">
    <w:name w:val="Caption Char"/>
    <w:aliases w:val="cap Char"/>
    <w:link w:val="Caption"/>
    <w:rsid w:val="006159D2"/>
    <w:rPr>
      <w:b/>
      <w:bCs/>
      <w:lang w:eastAsia="en-US"/>
    </w:rPr>
  </w:style>
  <w:style w:type="paragraph" w:customStyle="1" w:styleId="3GPPAgreements">
    <w:name w:val="3GPP Agreements"/>
    <w:basedOn w:val="Normal"/>
    <w:link w:val="3GPPAgreementsChar"/>
    <w:qFormat/>
    <w:rsid w:val="006159D2"/>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Normal"/>
    <w:rsid w:val="00D74BAA"/>
    <w:pPr>
      <w:autoSpaceDE w:val="0"/>
      <w:autoSpaceDN w:val="0"/>
      <w:snapToGrid w:val="0"/>
      <w:spacing w:after="60"/>
      <w:jc w:val="both"/>
    </w:pPr>
    <w:rPr>
      <w:szCs w:val="16"/>
      <w:lang w:val="en-US"/>
    </w:rPr>
  </w:style>
  <w:style w:type="character" w:customStyle="1" w:styleId="Heading8Char">
    <w:name w:val="Heading 8 Char"/>
    <w:link w:val="Heading8"/>
    <w:semiHidden/>
    <w:rsid w:val="00AD09F4"/>
    <w:rPr>
      <w:rFonts w:ascii="Calibri" w:eastAsia="Times New Roman" w:hAnsi="Calibri" w:cs="Times New Roman"/>
      <w:i/>
      <w:iCs/>
      <w:sz w:val="24"/>
      <w:szCs w:val="24"/>
      <w:lang w:val="en-GB"/>
    </w:rPr>
  </w:style>
  <w:style w:type="paragraph" w:styleId="CommentSubject">
    <w:name w:val="annotation subject"/>
    <w:basedOn w:val="CommentText"/>
    <w:next w:val="CommentText"/>
    <w:link w:val="CommentSubjectChar"/>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EE2FCE"/>
    <w:rPr>
      <w:rFonts w:ascii="Arial" w:hAnsi="Arial"/>
      <w:b/>
      <w:bCs/>
      <w:lang w:val="en-GB" w:eastAsia="en-US"/>
    </w:rPr>
  </w:style>
  <w:style w:type="paragraph" w:styleId="Revision">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FootnoteText">
    <w:name w:val="footnote text"/>
    <w:basedOn w:val="Normal"/>
    <w:link w:val="FootnoteTextChar"/>
    <w:rsid w:val="007E110B"/>
    <w:pPr>
      <w:snapToGrid w:val="0"/>
    </w:pPr>
    <w:rPr>
      <w:sz w:val="18"/>
      <w:szCs w:val="18"/>
    </w:rPr>
  </w:style>
  <w:style w:type="character" w:customStyle="1" w:styleId="FootnoteTextChar">
    <w:name w:val="Footnote Text Char"/>
    <w:link w:val="FootnoteText"/>
    <w:rsid w:val="007E110B"/>
    <w:rPr>
      <w:sz w:val="18"/>
      <w:szCs w:val="18"/>
      <w:lang w:val="en-GB" w:eastAsia="en-US"/>
    </w:rPr>
  </w:style>
  <w:style w:type="character" w:styleId="FootnoteReference">
    <w:name w:val="footnote reference"/>
    <w:rsid w:val="007E11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4056133">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0393099">
      <w:bodyDiv w:val="1"/>
      <w:marLeft w:val="0"/>
      <w:marRight w:val="0"/>
      <w:marTop w:val="0"/>
      <w:marBottom w:val="0"/>
      <w:divBdr>
        <w:top w:val="none" w:sz="0" w:space="0" w:color="auto"/>
        <w:left w:val="none" w:sz="0" w:space="0" w:color="auto"/>
        <w:bottom w:val="none" w:sz="0" w:space="0" w:color="auto"/>
        <w:right w:val="none" w:sz="0" w:space="0" w:color="auto"/>
      </w:divBdr>
      <w:divsChild>
        <w:div w:id="1193034029">
          <w:marLeft w:val="0"/>
          <w:marRight w:val="0"/>
          <w:marTop w:val="0"/>
          <w:marBottom w:val="0"/>
          <w:divBdr>
            <w:top w:val="none" w:sz="0" w:space="0" w:color="auto"/>
            <w:left w:val="none" w:sz="0" w:space="0" w:color="auto"/>
            <w:bottom w:val="none" w:sz="0" w:space="0" w:color="auto"/>
            <w:right w:val="none" w:sz="0" w:space="0" w:color="auto"/>
          </w:divBdr>
        </w:div>
        <w:div w:id="1339038193">
          <w:marLeft w:val="0"/>
          <w:marRight w:val="0"/>
          <w:marTop w:val="0"/>
          <w:marBottom w:val="0"/>
          <w:divBdr>
            <w:top w:val="none" w:sz="0" w:space="0" w:color="auto"/>
            <w:left w:val="none" w:sz="0" w:space="0" w:color="auto"/>
            <w:bottom w:val="none" w:sz="0" w:space="0" w:color="auto"/>
            <w:right w:val="none" w:sz="0" w:space="0" w:color="auto"/>
          </w:divBdr>
          <w:divsChild>
            <w:div w:id="89594584">
              <w:marLeft w:val="0"/>
              <w:marRight w:val="0"/>
              <w:marTop w:val="0"/>
              <w:marBottom w:val="0"/>
              <w:divBdr>
                <w:top w:val="none" w:sz="0" w:space="0" w:color="auto"/>
                <w:left w:val="none" w:sz="0" w:space="0" w:color="auto"/>
                <w:bottom w:val="none" w:sz="0" w:space="0" w:color="auto"/>
                <w:right w:val="none" w:sz="0" w:space="0" w:color="auto"/>
              </w:divBdr>
              <w:divsChild>
                <w:div w:id="1637947097">
                  <w:marLeft w:val="0"/>
                  <w:marRight w:val="0"/>
                  <w:marTop w:val="0"/>
                  <w:marBottom w:val="0"/>
                  <w:divBdr>
                    <w:top w:val="none" w:sz="0" w:space="0" w:color="auto"/>
                    <w:left w:val="none" w:sz="0" w:space="0" w:color="auto"/>
                    <w:bottom w:val="none" w:sz="0" w:space="0" w:color="auto"/>
                    <w:right w:val="none" w:sz="0" w:space="0" w:color="auto"/>
                  </w:divBdr>
                  <w:divsChild>
                    <w:div w:id="930509624">
                      <w:marLeft w:val="0"/>
                      <w:marRight w:val="0"/>
                      <w:marTop w:val="0"/>
                      <w:marBottom w:val="0"/>
                      <w:divBdr>
                        <w:top w:val="none" w:sz="0" w:space="0" w:color="auto"/>
                        <w:left w:val="none" w:sz="0" w:space="0" w:color="auto"/>
                        <w:bottom w:val="none" w:sz="0" w:space="0" w:color="auto"/>
                        <w:right w:val="none" w:sz="0" w:space="0" w:color="auto"/>
                      </w:divBdr>
                      <w:divsChild>
                        <w:div w:id="127166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0536">
              <w:marLeft w:val="0"/>
              <w:marRight w:val="0"/>
              <w:marTop w:val="0"/>
              <w:marBottom w:val="0"/>
              <w:divBdr>
                <w:top w:val="none" w:sz="0" w:space="0" w:color="auto"/>
                <w:left w:val="none" w:sz="0" w:space="0" w:color="auto"/>
                <w:bottom w:val="none" w:sz="0" w:space="0" w:color="auto"/>
                <w:right w:val="none" w:sz="0" w:space="0" w:color="auto"/>
              </w:divBdr>
              <w:divsChild>
                <w:div w:id="399597305">
                  <w:marLeft w:val="0"/>
                  <w:marRight w:val="0"/>
                  <w:marTop w:val="0"/>
                  <w:marBottom w:val="0"/>
                  <w:divBdr>
                    <w:top w:val="none" w:sz="0" w:space="0" w:color="auto"/>
                    <w:left w:val="none" w:sz="0" w:space="0" w:color="auto"/>
                    <w:bottom w:val="none" w:sz="0" w:space="0" w:color="auto"/>
                    <w:right w:val="none" w:sz="0" w:space="0" w:color="auto"/>
                  </w:divBdr>
                  <w:divsChild>
                    <w:div w:id="2037655952">
                      <w:marLeft w:val="0"/>
                      <w:marRight w:val="0"/>
                      <w:marTop w:val="0"/>
                      <w:marBottom w:val="0"/>
                      <w:divBdr>
                        <w:top w:val="none" w:sz="0" w:space="0" w:color="auto"/>
                        <w:left w:val="none" w:sz="0" w:space="0" w:color="auto"/>
                        <w:bottom w:val="none" w:sz="0" w:space="0" w:color="auto"/>
                        <w:right w:val="none" w:sz="0" w:space="0" w:color="auto"/>
                      </w:divBdr>
                      <w:divsChild>
                        <w:div w:id="92742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42092">
              <w:marLeft w:val="0"/>
              <w:marRight w:val="0"/>
              <w:marTop w:val="0"/>
              <w:marBottom w:val="0"/>
              <w:divBdr>
                <w:top w:val="none" w:sz="0" w:space="0" w:color="auto"/>
                <w:left w:val="none" w:sz="0" w:space="0" w:color="auto"/>
                <w:bottom w:val="none" w:sz="0" w:space="0" w:color="auto"/>
                <w:right w:val="none" w:sz="0" w:space="0" w:color="auto"/>
              </w:divBdr>
              <w:divsChild>
                <w:div w:id="1175001387">
                  <w:marLeft w:val="0"/>
                  <w:marRight w:val="0"/>
                  <w:marTop w:val="0"/>
                  <w:marBottom w:val="0"/>
                  <w:divBdr>
                    <w:top w:val="none" w:sz="0" w:space="0" w:color="auto"/>
                    <w:left w:val="none" w:sz="0" w:space="0" w:color="auto"/>
                    <w:bottom w:val="none" w:sz="0" w:space="0" w:color="auto"/>
                    <w:right w:val="none" w:sz="0" w:space="0" w:color="auto"/>
                  </w:divBdr>
                  <w:divsChild>
                    <w:div w:id="727729656">
                      <w:marLeft w:val="0"/>
                      <w:marRight w:val="0"/>
                      <w:marTop w:val="0"/>
                      <w:marBottom w:val="0"/>
                      <w:divBdr>
                        <w:top w:val="none" w:sz="0" w:space="0" w:color="auto"/>
                        <w:left w:val="none" w:sz="0" w:space="0" w:color="auto"/>
                        <w:bottom w:val="none" w:sz="0" w:space="0" w:color="auto"/>
                        <w:right w:val="none" w:sz="0" w:space="0" w:color="auto"/>
                      </w:divBdr>
                      <w:divsChild>
                        <w:div w:id="35646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62547">
              <w:marLeft w:val="0"/>
              <w:marRight w:val="0"/>
              <w:marTop w:val="0"/>
              <w:marBottom w:val="0"/>
              <w:divBdr>
                <w:top w:val="none" w:sz="0" w:space="0" w:color="auto"/>
                <w:left w:val="none" w:sz="0" w:space="0" w:color="auto"/>
                <w:bottom w:val="none" w:sz="0" w:space="0" w:color="auto"/>
                <w:right w:val="none" w:sz="0" w:space="0" w:color="auto"/>
              </w:divBdr>
              <w:divsChild>
                <w:div w:id="1431782675">
                  <w:marLeft w:val="0"/>
                  <w:marRight w:val="0"/>
                  <w:marTop w:val="0"/>
                  <w:marBottom w:val="0"/>
                  <w:divBdr>
                    <w:top w:val="none" w:sz="0" w:space="0" w:color="auto"/>
                    <w:left w:val="none" w:sz="0" w:space="0" w:color="auto"/>
                    <w:bottom w:val="none" w:sz="0" w:space="0" w:color="auto"/>
                    <w:right w:val="none" w:sz="0" w:space="0" w:color="auto"/>
                  </w:divBdr>
                  <w:divsChild>
                    <w:div w:id="1696691364">
                      <w:marLeft w:val="0"/>
                      <w:marRight w:val="0"/>
                      <w:marTop w:val="0"/>
                      <w:marBottom w:val="0"/>
                      <w:divBdr>
                        <w:top w:val="none" w:sz="0" w:space="0" w:color="auto"/>
                        <w:left w:val="none" w:sz="0" w:space="0" w:color="auto"/>
                        <w:bottom w:val="none" w:sz="0" w:space="0" w:color="auto"/>
                        <w:right w:val="none" w:sz="0" w:space="0" w:color="auto"/>
                      </w:divBdr>
                      <w:divsChild>
                        <w:div w:id="28096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747459">
              <w:marLeft w:val="0"/>
              <w:marRight w:val="0"/>
              <w:marTop w:val="0"/>
              <w:marBottom w:val="0"/>
              <w:divBdr>
                <w:top w:val="none" w:sz="0" w:space="0" w:color="auto"/>
                <w:left w:val="none" w:sz="0" w:space="0" w:color="auto"/>
                <w:bottom w:val="none" w:sz="0" w:space="0" w:color="auto"/>
                <w:right w:val="none" w:sz="0" w:space="0" w:color="auto"/>
              </w:divBdr>
              <w:divsChild>
                <w:div w:id="191458963">
                  <w:marLeft w:val="0"/>
                  <w:marRight w:val="0"/>
                  <w:marTop w:val="0"/>
                  <w:marBottom w:val="0"/>
                  <w:divBdr>
                    <w:top w:val="none" w:sz="0" w:space="0" w:color="auto"/>
                    <w:left w:val="none" w:sz="0" w:space="0" w:color="auto"/>
                    <w:bottom w:val="none" w:sz="0" w:space="0" w:color="auto"/>
                    <w:right w:val="none" w:sz="0" w:space="0" w:color="auto"/>
                  </w:divBdr>
                  <w:divsChild>
                    <w:div w:id="1316451280">
                      <w:marLeft w:val="0"/>
                      <w:marRight w:val="0"/>
                      <w:marTop w:val="0"/>
                      <w:marBottom w:val="0"/>
                      <w:divBdr>
                        <w:top w:val="none" w:sz="0" w:space="0" w:color="auto"/>
                        <w:left w:val="none" w:sz="0" w:space="0" w:color="auto"/>
                        <w:bottom w:val="none" w:sz="0" w:space="0" w:color="auto"/>
                        <w:right w:val="none" w:sz="0" w:space="0" w:color="auto"/>
                      </w:divBdr>
                      <w:divsChild>
                        <w:div w:id="179236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337392">
              <w:marLeft w:val="0"/>
              <w:marRight w:val="0"/>
              <w:marTop w:val="0"/>
              <w:marBottom w:val="0"/>
              <w:divBdr>
                <w:top w:val="none" w:sz="0" w:space="0" w:color="auto"/>
                <w:left w:val="none" w:sz="0" w:space="0" w:color="auto"/>
                <w:bottom w:val="none" w:sz="0" w:space="0" w:color="auto"/>
                <w:right w:val="none" w:sz="0" w:space="0" w:color="auto"/>
              </w:divBdr>
              <w:divsChild>
                <w:div w:id="958679657">
                  <w:marLeft w:val="0"/>
                  <w:marRight w:val="0"/>
                  <w:marTop w:val="0"/>
                  <w:marBottom w:val="0"/>
                  <w:divBdr>
                    <w:top w:val="none" w:sz="0" w:space="0" w:color="auto"/>
                    <w:left w:val="none" w:sz="0" w:space="0" w:color="auto"/>
                    <w:bottom w:val="none" w:sz="0" w:space="0" w:color="auto"/>
                    <w:right w:val="none" w:sz="0" w:space="0" w:color="auto"/>
                  </w:divBdr>
                  <w:divsChild>
                    <w:div w:id="952132163">
                      <w:marLeft w:val="0"/>
                      <w:marRight w:val="0"/>
                      <w:marTop w:val="0"/>
                      <w:marBottom w:val="0"/>
                      <w:divBdr>
                        <w:top w:val="none" w:sz="0" w:space="0" w:color="auto"/>
                        <w:left w:val="none" w:sz="0" w:space="0" w:color="auto"/>
                        <w:bottom w:val="none" w:sz="0" w:space="0" w:color="auto"/>
                        <w:right w:val="none" w:sz="0" w:space="0" w:color="auto"/>
                      </w:divBdr>
                      <w:divsChild>
                        <w:div w:id="211544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22850">
              <w:marLeft w:val="0"/>
              <w:marRight w:val="0"/>
              <w:marTop w:val="0"/>
              <w:marBottom w:val="0"/>
              <w:divBdr>
                <w:top w:val="none" w:sz="0" w:space="0" w:color="auto"/>
                <w:left w:val="none" w:sz="0" w:space="0" w:color="auto"/>
                <w:bottom w:val="none" w:sz="0" w:space="0" w:color="auto"/>
                <w:right w:val="none" w:sz="0" w:space="0" w:color="auto"/>
              </w:divBdr>
              <w:divsChild>
                <w:div w:id="662706032">
                  <w:marLeft w:val="0"/>
                  <w:marRight w:val="0"/>
                  <w:marTop w:val="0"/>
                  <w:marBottom w:val="0"/>
                  <w:divBdr>
                    <w:top w:val="none" w:sz="0" w:space="0" w:color="auto"/>
                    <w:left w:val="none" w:sz="0" w:space="0" w:color="auto"/>
                    <w:bottom w:val="none" w:sz="0" w:space="0" w:color="auto"/>
                    <w:right w:val="none" w:sz="0" w:space="0" w:color="auto"/>
                  </w:divBdr>
                  <w:divsChild>
                    <w:div w:id="1626302969">
                      <w:marLeft w:val="0"/>
                      <w:marRight w:val="0"/>
                      <w:marTop w:val="0"/>
                      <w:marBottom w:val="0"/>
                      <w:divBdr>
                        <w:top w:val="none" w:sz="0" w:space="0" w:color="auto"/>
                        <w:left w:val="none" w:sz="0" w:space="0" w:color="auto"/>
                        <w:bottom w:val="none" w:sz="0" w:space="0" w:color="auto"/>
                        <w:right w:val="none" w:sz="0" w:space="0" w:color="auto"/>
                      </w:divBdr>
                      <w:divsChild>
                        <w:div w:id="17369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340342">
              <w:marLeft w:val="0"/>
              <w:marRight w:val="0"/>
              <w:marTop w:val="0"/>
              <w:marBottom w:val="0"/>
              <w:divBdr>
                <w:top w:val="none" w:sz="0" w:space="0" w:color="auto"/>
                <w:left w:val="none" w:sz="0" w:space="0" w:color="auto"/>
                <w:bottom w:val="none" w:sz="0" w:space="0" w:color="auto"/>
                <w:right w:val="none" w:sz="0" w:space="0" w:color="auto"/>
              </w:divBdr>
              <w:divsChild>
                <w:div w:id="23287182">
                  <w:marLeft w:val="0"/>
                  <w:marRight w:val="0"/>
                  <w:marTop w:val="0"/>
                  <w:marBottom w:val="0"/>
                  <w:divBdr>
                    <w:top w:val="none" w:sz="0" w:space="0" w:color="auto"/>
                    <w:left w:val="none" w:sz="0" w:space="0" w:color="auto"/>
                    <w:bottom w:val="none" w:sz="0" w:space="0" w:color="auto"/>
                    <w:right w:val="none" w:sz="0" w:space="0" w:color="auto"/>
                  </w:divBdr>
                  <w:divsChild>
                    <w:div w:id="1475754722">
                      <w:marLeft w:val="0"/>
                      <w:marRight w:val="0"/>
                      <w:marTop w:val="0"/>
                      <w:marBottom w:val="0"/>
                      <w:divBdr>
                        <w:top w:val="none" w:sz="0" w:space="0" w:color="auto"/>
                        <w:left w:val="none" w:sz="0" w:space="0" w:color="auto"/>
                        <w:bottom w:val="none" w:sz="0" w:space="0" w:color="auto"/>
                        <w:right w:val="none" w:sz="0" w:space="0" w:color="auto"/>
                      </w:divBdr>
                      <w:divsChild>
                        <w:div w:id="97001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57768">
              <w:marLeft w:val="0"/>
              <w:marRight w:val="0"/>
              <w:marTop w:val="0"/>
              <w:marBottom w:val="0"/>
              <w:divBdr>
                <w:top w:val="none" w:sz="0" w:space="0" w:color="auto"/>
                <w:left w:val="none" w:sz="0" w:space="0" w:color="auto"/>
                <w:bottom w:val="none" w:sz="0" w:space="0" w:color="auto"/>
                <w:right w:val="none" w:sz="0" w:space="0" w:color="auto"/>
              </w:divBdr>
              <w:divsChild>
                <w:div w:id="222526305">
                  <w:marLeft w:val="0"/>
                  <w:marRight w:val="0"/>
                  <w:marTop w:val="0"/>
                  <w:marBottom w:val="0"/>
                  <w:divBdr>
                    <w:top w:val="none" w:sz="0" w:space="0" w:color="auto"/>
                    <w:left w:val="none" w:sz="0" w:space="0" w:color="auto"/>
                    <w:bottom w:val="none" w:sz="0" w:space="0" w:color="auto"/>
                    <w:right w:val="none" w:sz="0" w:space="0" w:color="auto"/>
                  </w:divBdr>
                  <w:divsChild>
                    <w:div w:id="1941794287">
                      <w:marLeft w:val="0"/>
                      <w:marRight w:val="0"/>
                      <w:marTop w:val="0"/>
                      <w:marBottom w:val="0"/>
                      <w:divBdr>
                        <w:top w:val="none" w:sz="0" w:space="0" w:color="auto"/>
                        <w:left w:val="none" w:sz="0" w:space="0" w:color="auto"/>
                        <w:bottom w:val="none" w:sz="0" w:space="0" w:color="auto"/>
                        <w:right w:val="none" w:sz="0" w:space="0" w:color="auto"/>
                      </w:divBdr>
                      <w:divsChild>
                        <w:div w:id="176510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916428">
              <w:marLeft w:val="0"/>
              <w:marRight w:val="0"/>
              <w:marTop w:val="0"/>
              <w:marBottom w:val="0"/>
              <w:divBdr>
                <w:top w:val="none" w:sz="0" w:space="0" w:color="auto"/>
                <w:left w:val="none" w:sz="0" w:space="0" w:color="auto"/>
                <w:bottom w:val="none" w:sz="0" w:space="0" w:color="auto"/>
                <w:right w:val="none" w:sz="0" w:space="0" w:color="auto"/>
              </w:divBdr>
              <w:divsChild>
                <w:div w:id="1473130628">
                  <w:marLeft w:val="0"/>
                  <w:marRight w:val="0"/>
                  <w:marTop w:val="0"/>
                  <w:marBottom w:val="0"/>
                  <w:divBdr>
                    <w:top w:val="none" w:sz="0" w:space="0" w:color="auto"/>
                    <w:left w:val="none" w:sz="0" w:space="0" w:color="auto"/>
                    <w:bottom w:val="none" w:sz="0" w:space="0" w:color="auto"/>
                    <w:right w:val="none" w:sz="0" w:space="0" w:color="auto"/>
                  </w:divBdr>
                  <w:divsChild>
                    <w:div w:id="460541162">
                      <w:marLeft w:val="0"/>
                      <w:marRight w:val="0"/>
                      <w:marTop w:val="0"/>
                      <w:marBottom w:val="0"/>
                      <w:divBdr>
                        <w:top w:val="none" w:sz="0" w:space="0" w:color="auto"/>
                        <w:left w:val="none" w:sz="0" w:space="0" w:color="auto"/>
                        <w:bottom w:val="none" w:sz="0" w:space="0" w:color="auto"/>
                        <w:right w:val="none" w:sz="0" w:space="0" w:color="auto"/>
                      </w:divBdr>
                      <w:divsChild>
                        <w:div w:id="179983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238427">
              <w:marLeft w:val="0"/>
              <w:marRight w:val="0"/>
              <w:marTop w:val="0"/>
              <w:marBottom w:val="0"/>
              <w:divBdr>
                <w:top w:val="none" w:sz="0" w:space="0" w:color="auto"/>
                <w:left w:val="none" w:sz="0" w:space="0" w:color="auto"/>
                <w:bottom w:val="none" w:sz="0" w:space="0" w:color="auto"/>
                <w:right w:val="none" w:sz="0" w:space="0" w:color="auto"/>
              </w:divBdr>
              <w:divsChild>
                <w:div w:id="983193338">
                  <w:marLeft w:val="0"/>
                  <w:marRight w:val="0"/>
                  <w:marTop w:val="0"/>
                  <w:marBottom w:val="0"/>
                  <w:divBdr>
                    <w:top w:val="none" w:sz="0" w:space="0" w:color="auto"/>
                    <w:left w:val="none" w:sz="0" w:space="0" w:color="auto"/>
                    <w:bottom w:val="none" w:sz="0" w:space="0" w:color="auto"/>
                    <w:right w:val="none" w:sz="0" w:space="0" w:color="auto"/>
                  </w:divBdr>
                  <w:divsChild>
                    <w:div w:id="141123168">
                      <w:marLeft w:val="0"/>
                      <w:marRight w:val="0"/>
                      <w:marTop w:val="0"/>
                      <w:marBottom w:val="0"/>
                      <w:divBdr>
                        <w:top w:val="none" w:sz="0" w:space="0" w:color="auto"/>
                        <w:left w:val="none" w:sz="0" w:space="0" w:color="auto"/>
                        <w:bottom w:val="none" w:sz="0" w:space="0" w:color="auto"/>
                        <w:right w:val="none" w:sz="0" w:space="0" w:color="auto"/>
                      </w:divBdr>
                      <w:divsChild>
                        <w:div w:id="130851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34135">
              <w:marLeft w:val="0"/>
              <w:marRight w:val="0"/>
              <w:marTop w:val="0"/>
              <w:marBottom w:val="0"/>
              <w:divBdr>
                <w:top w:val="none" w:sz="0" w:space="0" w:color="auto"/>
                <w:left w:val="none" w:sz="0" w:space="0" w:color="auto"/>
                <w:bottom w:val="none" w:sz="0" w:space="0" w:color="auto"/>
                <w:right w:val="none" w:sz="0" w:space="0" w:color="auto"/>
              </w:divBdr>
              <w:divsChild>
                <w:div w:id="1212382499">
                  <w:marLeft w:val="0"/>
                  <w:marRight w:val="0"/>
                  <w:marTop w:val="0"/>
                  <w:marBottom w:val="0"/>
                  <w:divBdr>
                    <w:top w:val="none" w:sz="0" w:space="0" w:color="auto"/>
                    <w:left w:val="none" w:sz="0" w:space="0" w:color="auto"/>
                    <w:bottom w:val="none" w:sz="0" w:space="0" w:color="auto"/>
                    <w:right w:val="none" w:sz="0" w:space="0" w:color="auto"/>
                  </w:divBdr>
                  <w:divsChild>
                    <w:div w:id="974524135">
                      <w:marLeft w:val="0"/>
                      <w:marRight w:val="0"/>
                      <w:marTop w:val="0"/>
                      <w:marBottom w:val="0"/>
                      <w:divBdr>
                        <w:top w:val="none" w:sz="0" w:space="0" w:color="auto"/>
                        <w:left w:val="none" w:sz="0" w:space="0" w:color="auto"/>
                        <w:bottom w:val="none" w:sz="0" w:space="0" w:color="auto"/>
                        <w:right w:val="none" w:sz="0" w:space="0" w:color="auto"/>
                      </w:divBdr>
                      <w:divsChild>
                        <w:div w:id="161594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980922">
              <w:marLeft w:val="0"/>
              <w:marRight w:val="0"/>
              <w:marTop w:val="0"/>
              <w:marBottom w:val="0"/>
              <w:divBdr>
                <w:top w:val="none" w:sz="0" w:space="0" w:color="auto"/>
                <w:left w:val="none" w:sz="0" w:space="0" w:color="auto"/>
                <w:bottom w:val="none" w:sz="0" w:space="0" w:color="auto"/>
                <w:right w:val="none" w:sz="0" w:space="0" w:color="auto"/>
              </w:divBdr>
              <w:divsChild>
                <w:div w:id="1074472585">
                  <w:marLeft w:val="0"/>
                  <w:marRight w:val="0"/>
                  <w:marTop w:val="0"/>
                  <w:marBottom w:val="0"/>
                  <w:divBdr>
                    <w:top w:val="none" w:sz="0" w:space="0" w:color="auto"/>
                    <w:left w:val="none" w:sz="0" w:space="0" w:color="auto"/>
                    <w:bottom w:val="none" w:sz="0" w:space="0" w:color="auto"/>
                    <w:right w:val="none" w:sz="0" w:space="0" w:color="auto"/>
                  </w:divBdr>
                  <w:divsChild>
                    <w:div w:id="227037204">
                      <w:marLeft w:val="0"/>
                      <w:marRight w:val="0"/>
                      <w:marTop w:val="0"/>
                      <w:marBottom w:val="0"/>
                      <w:divBdr>
                        <w:top w:val="none" w:sz="0" w:space="0" w:color="auto"/>
                        <w:left w:val="none" w:sz="0" w:space="0" w:color="auto"/>
                        <w:bottom w:val="none" w:sz="0" w:space="0" w:color="auto"/>
                        <w:right w:val="none" w:sz="0" w:space="0" w:color="auto"/>
                      </w:divBdr>
                      <w:divsChild>
                        <w:div w:id="46920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71651">
              <w:marLeft w:val="0"/>
              <w:marRight w:val="0"/>
              <w:marTop w:val="0"/>
              <w:marBottom w:val="0"/>
              <w:divBdr>
                <w:top w:val="none" w:sz="0" w:space="0" w:color="auto"/>
                <w:left w:val="none" w:sz="0" w:space="0" w:color="auto"/>
                <w:bottom w:val="none" w:sz="0" w:space="0" w:color="auto"/>
                <w:right w:val="none" w:sz="0" w:space="0" w:color="auto"/>
              </w:divBdr>
              <w:divsChild>
                <w:div w:id="318314150">
                  <w:marLeft w:val="0"/>
                  <w:marRight w:val="0"/>
                  <w:marTop w:val="0"/>
                  <w:marBottom w:val="0"/>
                  <w:divBdr>
                    <w:top w:val="none" w:sz="0" w:space="0" w:color="auto"/>
                    <w:left w:val="none" w:sz="0" w:space="0" w:color="auto"/>
                    <w:bottom w:val="none" w:sz="0" w:space="0" w:color="auto"/>
                    <w:right w:val="none" w:sz="0" w:space="0" w:color="auto"/>
                  </w:divBdr>
                  <w:divsChild>
                    <w:div w:id="1785419159">
                      <w:marLeft w:val="0"/>
                      <w:marRight w:val="0"/>
                      <w:marTop w:val="0"/>
                      <w:marBottom w:val="0"/>
                      <w:divBdr>
                        <w:top w:val="none" w:sz="0" w:space="0" w:color="auto"/>
                        <w:left w:val="none" w:sz="0" w:space="0" w:color="auto"/>
                        <w:bottom w:val="none" w:sz="0" w:space="0" w:color="auto"/>
                        <w:right w:val="none" w:sz="0" w:space="0" w:color="auto"/>
                      </w:divBdr>
                      <w:divsChild>
                        <w:div w:id="19226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771579">
              <w:marLeft w:val="0"/>
              <w:marRight w:val="0"/>
              <w:marTop w:val="0"/>
              <w:marBottom w:val="0"/>
              <w:divBdr>
                <w:top w:val="none" w:sz="0" w:space="0" w:color="auto"/>
                <w:left w:val="none" w:sz="0" w:space="0" w:color="auto"/>
                <w:bottom w:val="none" w:sz="0" w:space="0" w:color="auto"/>
                <w:right w:val="none" w:sz="0" w:space="0" w:color="auto"/>
              </w:divBdr>
              <w:divsChild>
                <w:div w:id="1447000826">
                  <w:marLeft w:val="0"/>
                  <w:marRight w:val="0"/>
                  <w:marTop w:val="0"/>
                  <w:marBottom w:val="0"/>
                  <w:divBdr>
                    <w:top w:val="none" w:sz="0" w:space="0" w:color="auto"/>
                    <w:left w:val="none" w:sz="0" w:space="0" w:color="auto"/>
                    <w:bottom w:val="none" w:sz="0" w:space="0" w:color="auto"/>
                    <w:right w:val="none" w:sz="0" w:space="0" w:color="auto"/>
                  </w:divBdr>
                  <w:divsChild>
                    <w:div w:id="104008423">
                      <w:marLeft w:val="0"/>
                      <w:marRight w:val="0"/>
                      <w:marTop w:val="0"/>
                      <w:marBottom w:val="0"/>
                      <w:divBdr>
                        <w:top w:val="none" w:sz="0" w:space="0" w:color="auto"/>
                        <w:left w:val="none" w:sz="0" w:space="0" w:color="auto"/>
                        <w:bottom w:val="none" w:sz="0" w:space="0" w:color="auto"/>
                        <w:right w:val="none" w:sz="0" w:space="0" w:color="auto"/>
                      </w:divBdr>
                      <w:divsChild>
                        <w:div w:id="131688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559364">
              <w:marLeft w:val="0"/>
              <w:marRight w:val="0"/>
              <w:marTop w:val="0"/>
              <w:marBottom w:val="0"/>
              <w:divBdr>
                <w:top w:val="none" w:sz="0" w:space="0" w:color="auto"/>
                <w:left w:val="none" w:sz="0" w:space="0" w:color="auto"/>
                <w:bottom w:val="none" w:sz="0" w:space="0" w:color="auto"/>
                <w:right w:val="none" w:sz="0" w:space="0" w:color="auto"/>
              </w:divBdr>
              <w:divsChild>
                <w:div w:id="8921680">
                  <w:marLeft w:val="0"/>
                  <w:marRight w:val="0"/>
                  <w:marTop w:val="0"/>
                  <w:marBottom w:val="0"/>
                  <w:divBdr>
                    <w:top w:val="none" w:sz="0" w:space="0" w:color="auto"/>
                    <w:left w:val="none" w:sz="0" w:space="0" w:color="auto"/>
                    <w:bottom w:val="none" w:sz="0" w:space="0" w:color="auto"/>
                    <w:right w:val="none" w:sz="0" w:space="0" w:color="auto"/>
                  </w:divBdr>
                  <w:divsChild>
                    <w:div w:id="761223805">
                      <w:marLeft w:val="0"/>
                      <w:marRight w:val="0"/>
                      <w:marTop w:val="0"/>
                      <w:marBottom w:val="0"/>
                      <w:divBdr>
                        <w:top w:val="none" w:sz="0" w:space="0" w:color="auto"/>
                        <w:left w:val="none" w:sz="0" w:space="0" w:color="auto"/>
                        <w:bottom w:val="none" w:sz="0" w:space="0" w:color="auto"/>
                        <w:right w:val="none" w:sz="0" w:space="0" w:color="auto"/>
                      </w:divBdr>
                      <w:divsChild>
                        <w:div w:id="64173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257477">
              <w:marLeft w:val="0"/>
              <w:marRight w:val="0"/>
              <w:marTop w:val="0"/>
              <w:marBottom w:val="0"/>
              <w:divBdr>
                <w:top w:val="none" w:sz="0" w:space="0" w:color="auto"/>
                <w:left w:val="none" w:sz="0" w:space="0" w:color="auto"/>
                <w:bottom w:val="none" w:sz="0" w:space="0" w:color="auto"/>
                <w:right w:val="none" w:sz="0" w:space="0" w:color="auto"/>
              </w:divBdr>
              <w:divsChild>
                <w:div w:id="1237595139">
                  <w:marLeft w:val="0"/>
                  <w:marRight w:val="0"/>
                  <w:marTop w:val="0"/>
                  <w:marBottom w:val="0"/>
                  <w:divBdr>
                    <w:top w:val="none" w:sz="0" w:space="0" w:color="auto"/>
                    <w:left w:val="none" w:sz="0" w:space="0" w:color="auto"/>
                    <w:bottom w:val="none" w:sz="0" w:space="0" w:color="auto"/>
                    <w:right w:val="none" w:sz="0" w:space="0" w:color="auto"/>
                  </w:divBdr>
                  <w:divsChild>
                    <w:div w:id="563030181">
                      <w:marLeft w:val="0"/>
                      <w:marRight w:val="0"/>
                      <w:marTop w:val="0"/>
                      <w:marBottom w:val="0"/>
                      <w:divBdr>
                        <w:top w:val="none" w:sz="0" w:space="0" w:color="auto"/>
                        <w:left w:val="none" w:sz="0" w:space="0" w:color="auto"/>
                        <w:bottom w:val="none" w:sz="0" w:space="0" w:color="auto"/>
                        <w:right w:val="none" w:sz="0" w:space="0" w:color="auto"/>
                      </w:divBdr>
                      <w:divsChild>
                        <w:div w:id="140282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362664">
              <w:marLeft w:val="0"/>
              <w:marRight w:val="0"/>
              <w:marTop w:val="0"/>
              <w:marBottom w:val="0"/>
              <w:divBdr>
                <w:top w:val="none" w:sz="0" w:space="0" w:color="auto"/>
                <w:left w:val="none" w:sz="0" w:space="0" w:color="auto"/>
                <w:bottom w:val="none" w:sz="0" w:space="0" w:color="auto"/>
                <w:right w:val="none" w:sz="0" w:space="0" w:color="auto"/>
              </w:divBdr>
              <w:divsChild>
                <w:div w:id="85536023">
                  <w:marLeft w:val="0"/>
                  <w:marRight w:val="0"/>
                  <w:marTop w:val="0"/>
                  <w:marBottom w:val="0"/>
                  <w:divBdr>
                    <w:top w:val="none" w:sz="0" w:space="0" w:color="auto"/>
                    <w:left w:val="none" w:sz="0" w:space="0" w:color="auto"/>
                    <w:bottom w:val="none" w:sz="0" w:space="0" w:color="auto"/>
                    <w:right w:val="none" w:sz="0" w:space="0" w:color="auto"/>
                  </w:divBdr>
                  <w:divsChild>
                    <w:div w:id="1569880056">
                      <w:marLeft w:val="0"/>
                      <w:marRight w:val="0"/>
                      <w:marTop w:val="0"/>
                      <w:marBottom w:val="0"/>
                      <w:divBdr>
                        <w:top w:val="none" w:sz="0" w:space="0" w:color="auto"/>
                        <w:left w:val="none" w:sz="0" w:space="0" w:color="auto"/>
                        <w:bottom w:val="none" w:sz="0" w:space="0" w:color="auto"/>
                        <w:right w:val="none" w:sz="0" w:space="0" w:color="auto"/>
                      </w:divBdr>
                      <w:divsChild>
                        <w:div w:id="38472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864518">
              <w:marLeft w:val="0"/>
              <w:marRight w:val="0"/>
              <w:marTop w:val="0"/>
              <w:marBottom w:val="0"/>
              <w:divBdr>
                <w:top w:val="none" w:sz="0" w:space="0" w:color="auto"/>
                <w:left w:val="none" w:sz="0" w:space="0" w:color="auto"/>
                <w:bottom w:val="none" w:sz="0" w:space="0" w:color="auto"/>
                <w:right w:val="none" w:sz="0" w:space="0" w:color="auto"/>
              </w:divBdr>
              <w:divsChild>
                <w:div w:id="1334603326">
                  <w:marLeft w:val="0"/>
                  <w:marRight w:val="0"/>
                  <w:marTop w:val="0"/>
                  <w:marBottom w:val="0"/>
                  <w:divBdr>
                    <w:top w:val="none" w:sz="0" w:space="0" w:color="auto"/>
                    <w:left w:val="none" w:sz="0" w:space="0" w:color="auto"/>
                    <w:bottom w:val="none" w:sz="0" w:space="0" w:color="auto"/>
                    <w:right w:val="none" w:sz="0" w:space="0" w:color="auto"/>
                  </w:divBdr>
                  <w:divsChild>
                    <w:div w:id="1339191843">
                      <w:marLeft w:val="0"/>
                      <w:marRight w:val="0"/>
                      <w:marTop w:val="0"/>
                      <w:marBottom w:val="0"/>
                      <w:divBdr>
                        <w:top w:val="none" w:sz="0" w:space="0" w:color="auto"/>
                        <w:left w:val="none" w:sz="0" w:space="0" w:color="auto"/>
                        <w:bottom w:val="none" w:sz="0" w:space="0" w:color="auto"/>
                        <w:right w:val="none" w:sz="0" w:space="0" w:color="auto"/>
                      </w:divBdr>
                      <w:divsChild>
                        <w:div w:id="172779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046137">
              <w:marLeft w:val="0"/>
              <w:marRight w:val="0"/>
              <w:marTop w:val="0"/>
              <w:marBottom w:val="0"/>
              <w:divBdr>
                <w:top w:val="none" w:sz="0" w:space="0" w:color="auto"/>
                <w:left w:val="none" w:sz="0" w:space="0" w:color="auto"/>
                <w:bottom w:val="none" w:sz="0" w:space="0" w:color="auto"/>
                <w:right w:val="none" w:sz="0" w:space="0" w:color="auto"/>
              </w:divBdr>
              <w:divsChild>
                <w:div w:id="1330063786">
                  <w:marLeft w:val="0"/>
                  <w:marRight w:val="0"/>
                  <w:marTop w:val="0"/>
                  <w:marBottom w:val="0"/>
                  <w:divBdr>
                    <w:top w:val="none" w:sz="0" w:space="0" w:color="auto"/>
                    <w:left w:val="none" w:sz="0" w:space="0" w:color="auto"/>
                    <w:bottom w:val="none" w:sz="0" w:space="0" w:color="auto"/>
                    <w:right w:val="none" w:sz="0" w:space="0" w:color="auto"/>
                  </w:divBdr>
                  <w:divsChild>
                    <w:div w:id="435372859">
                      <w:marLeft w:val="0"/>
                      <w:marRight w:val="0"/>
                      <w:marTop w:val="0"/>
                      <w:marBottom w:val="0"/>
                      <w:divBdr>
                        <w:top w:val="none" w:sz="0" w:space="0" w:color="auto"/>
                        <w:left w:val="none" w:sz="0" w:space="0" w:color="auto"/>
                        <w:bottom w:val="none" w:sz="0" w:space="0" w:color="auto"/>
                        <w:right w:val="none" w:sz="0" w:space="0" w:color="auto"/>
                      </w:divBdr>
                      <w:divsChild>
                        <w:div w:id="14142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966218">
              <w:marLeft w:val="0"/>
              <w:marRight w:val="0"/>
              <w:marTop w:val="0"/>
              <w:marBottom w:val="0"/>
              <w:divBdr>
                <w:top w:val="none" w:sz="0" w:space="0" w:color="auto"/>
                <w:left w:val="none" w:sz="0" w:space="0" w:color="auto"/>
                <w:bottom w:val="none" w:sz="0" w:space="0" w:color="auto"/>
                <w:right w:val="none" w:sz="0" w:space="0" w:color="auto"/>
              </w:divBdr>
              <w:divsChild>
                <w:div w:id="1192457454">
                  <w:marLeft w:val="0"/>
                  <w:marRight w:val="0"/>
                  <w:marTop w:val="0"/>
                  <w:marBottom w:val="0"/>
                  <w:divBdr>
                    <w:top w:val="none" w:sz="0" w:space="0" w:color="auto"/>
                    <w:left w:val="none" w:sz="0" w:space="0" w:color="auto"/>
                    <w:bottom w:val="none" w:sz="0" w:space="0" w:color="auto"/>
                    <w:right w:val="none" w:sz="0" w:space="0" w:color="auto"/>
                  </w:divBdr>
                  <w:divsChild>
                    <w:div w:id="329216590">
                      <w:marLeft w:val="0"/>
                      <w:marRight w:val="0"/>
                      <w:marTop w:val="0"/>
                      <w:marBottom w:val="0"/>
                      <w:divBdr>
                        <w:top w:val="none" w:sz="0" w:space="0" w:color="auto"/>
                        <w:left w:val="none" w:sz="0" w:space="0" w:color="auto"/>
                        <w:bottom w:val="none" w:sz="0" w:space="0" w:color="auto"/>
                        <w:right w:val="none" w:sz="0" w:space="0" w:color="auto"/>
                      </w:divBdr>
                      <w:divsChild>
                        <w:div w:id="64994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085549">
              <w:marLeft w:val="0"/>
              <w:marRight w:val="0"/>
              <w:marTop w:val="0"/>
              <w:marBottom w:val="0"/>
              <w:divBdr>
                <w:top w:val="none" w:sz="0" w:space="0" w:color="auto"/>
                <w:left w:val="none" w:sz="0" w:space="0" w:color="auto"/>
                <w:bottom w:val="none" w:sz="0" w:space="0" w:color="auto"/>
                <w:right w:val="none" w:sz="0" w:space="0" w:color="auto"/>
              </w:divBdr>
              <w:divsChild>
                <w:div w:id="1877886337">
                  <w:marLeft w:val="0"/>
                  <w:marRight w:val="0"/>
                  <w:marTop w:val="0"/>
                  <w:marBottom w:val="0"/>
                  <w:divBdr>
                    <w:top w:val="none" w:sz="0" w:space="0" w:color="auto"/>
                    <w:left w:val="none" w:sz="0" w:space="0" w:color="auto"/>
                    <w:bottom w:val="none" w:sz="0" w:space="0" w:color="auto"/>
                    <w:right w:val="none" w:sz="0" w:space="0" w:color="auto"/>
                  </w:divBdr>
                  <w:divsChild>
                    <w:div w:id="196624775">
                      <w:marLeft w:val="0"/>
                      <w:marRight w:val="0"/>
                      <w:marTop w:val="0"/>
                      <w:marBottom w:val="0"/>
                      <w:divBdr>
                        <w:top w:val="none" w:sz="0" w:space="0" w:color="auto"/>
                        <w:left w:val="none" w:sz="0" w:space="0" w:color="auto"/>
                        <w:bottom w:val="none" w:sz="0" w:space="0" w:color="auto"/>
                        <w:right w:val="none" w:sz="0" w:space="0" w:color="auto"/>
                      </w:divBdr>
                      <w:divsChild>
                        <w:div w:id="13703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785697">
              <w:marLeft w:val="0"/>
              <w:marRight w:val="0"/>
              <w:marTop w:val="0"/>
              <w:marBottom w:val="0"/>
              <w:divBdr>
                <w:top w:val="none" w:sz="0" w:space="0" w:color="auto"/>
                <w:left w:val="none" w:sz="0" w:space="0" w:color="auto"/>
                <w:bottom w:val="none" w:sz="0" w:space="0" w:color="auto"/>
                <w:right w:val="none" w:sz="0" w:space="0" w:color="auto"/>
              </w:divBdr>
              <w:divsChild>
                <w:div w:id="933124826">
                  <w:marLeft w:val="0"/>
                  <w:marRight w:val="0"/>
                  <w:marTop w:val="0"/>
                  <w:marBottom w:val="0"/>
                  <w:divBdr>
                    <w:top w:val="none" w:sz="0" w:space="0" w:color="auto"/>
                    <w:left w:val="none" w:sz="0" w:space="0" w:color="auto"/>
                    <w:bottom w:val="none" w:sz="0" w:space="0" w:color="auto"/>
                    <w:right w:val="none" w:sz="0" w:space="0" w:color="auto"/>
                  </w:divBdr>
                  <w:divsChild>
                    <w:div w:id="770591937">
                      <w:marLeft w:val="0"/>
                      <w:marRight w:val="0"/>
                      <w:marTop w:val="0"/>
                      <w:marBottom w:val="0"/>
                      <w:divBdr>
                        <w:top w:val="none" w:sz="0" w:space="0" w:color="auto"/>
                        <w:left w:val="none" w:sz="0" w:space="0" w:color="auto"/>
                        <w:bottom w:val="none" w:sz="0" w:space="0" w:color="auto"/>
                        <w:right w:val="none" w:sz="0" w:space="0" w:color="auto"/>
                      </w:divBdr>
                      <w:divsChild>
                        <w:div w:id="143736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3877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75141367">
      <w:bodyDiv w:val="1"/>
      <w:marLeft w:val="0"/>
      <w:marRight w:val="0"/>
      <w:marTop w:val="0"/>
      <w:marBottom w:val="0"/>
      <w:divBdr>
        <w:top w:val="none" w:sz="0" w:space="0" w:color="auto"/>
        <w:left w:val="none" w:sz="0" w:space="0" w:color="auto"/>
        <w:bottom w:val="none" w:sz="0" w:space="0" w:color="auto"/>
        <w:right w:val="none" w:sz="0" w:space="0" w:color="auto"/>
      </w:divBdr>
      <w:divsChild>
        <w:div w:id="80958218">
          <w:marLeft w:val="0"/>
          <w:marRight w:val="0"/>
          <w:marTop w:val="0"/>
          <w:marBottom w:val="0"/>
          <w:divBdr>
            <w:top w:val="none" w:sz="0" w:space="0" w:color="auto"/>
            <w:left w:val="none" w:sz="0" w:space="0" w:color="auto"/>
            <w:bottom w:val="none" w:sz="0" w:space="0" w:color="auto"/>
            <w:right w:val="none" w:sz="0" w:space="0" w:color="auto"/>
          </w:divBdr>
          <w:divsChild>
            <w:div w:id="1347437272">
              <w:marLeft w:val="0"/>
              <w:marRight w:val="0"/>
              <w:marTop w:val="0"/>
              <w:marBottom w:val="0"/>
              <w:divBdr>
                <w:top w:val="none" w:sz="0" w:space="0" w:color="auto"/>
                <w:left w:val="none" w:sz="0" w:space="0" w:color="auto"/>
                <w:bottom w:val="none" w:sz="0" w:space="0" w:color="auto"/>
                <w:right w:val="none" w:sz="0" w:space="0" w:color="auto"/>
              </w:divBdr>
            </w:div>
          </w:divsChild>
        </w:div>
        <w:div w:id="1832409336">
          <w:marLeft w:val="0"/>
          <w:marRight w:val="0"/>
          <w:marTop w:val="0"/>
          <w:marBottom w:val="0"/>
          <w:divBdr>
            <w:top w:val="none" w:sz="0" w:space="0" w:color="auto"/>
            <w:left w:val="none" w:sz="0" w:space="0" w:color="auto"/>
            <w:bottom w:val="none" w:sz="0" w:space="0" w:color="auto"/>
            <w:right w:val="none" w:sz="0" w:space="0" w:color="auto"/>
          </w:divBdr>
          <w:divsChild>
            <w:div w:id="787746640">
              <w:marLeft w:val="0"/>
              <w:marRight w:val="0"/>
              <w:marTop w:val="0"/>
              <w:marBottom w:val="0"/>
              <w:divBdr>
                <w:top w:val="none" w:sz="0" w:space="0" w:color="auto"/>
                <w:left w:val="none" w:sz="0" w:space="0" w:color="auto"/>
                <w:bottom w:val="none" w:sz="0" w:space="0" w:color="auto"/>
                <w:right w:val="none" w:sz="0" w:space="0" w:color="auto"/>
              </w:divBdr>
            </w:div>
          </w:divsChild>
        </w:div>
        <w:div w:id="2057385151">
          <w:marLeft w:val="0"/>
          <w:marRight w:val="0"/>
          <w:marTop w:val="0"/>
          <w:marBottom w:val="0"/>
          <w:divBdr>
            <w:top w:val="none" w:sz="0" w:space="0" w:color="auto"/>
            <w:left w:val="none" w:sz="0" w:space="0" w:color="auto"/>
            <w:bottom w:val="none" w:sz="0" w:space="0" w:color="auto"/>
            <w:right w:val="none" w:sz="0" w:space="0" w:color="auto"/>
          </w:divBdr>
          <w:divsChild>
            <w:div w:id="111726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635111387">
      <w:bodyDiv w:val="1"/>
      <w:marLeft w:val="0"/>
      <w:marRight w:val="0"/>
      <w:marTop w:val="0"/>
      <w:marBottom w:val="0"/>
      <w:divBdr>
        <w:top w:val="none" w:sz="0" w:space="0" w:color="auto"/>
        <w:left w:val="none" w:sz="0" w:space="0" w:color="auto"/>
        <w:bottom w:val="none" w:sz="0" w:space="0" w:color="auto"/>
        <w:right w:val="none" w:sz="0" w:space="0" w:color="auto"/>
      </w:divBdr>
      <w:divsChild>
        <w:div w:id="856164618">
          <w:marLeft w:val="0"/>
          <w:marRight w:val="0"/>
          <w:marTop w:val="0"/>
          <w:marBottom w:val="0"/>
          <w:divBdr>
            <w:top w:val="none" w:sz="0" w:space="0" w:color="auto"/>
            <w:left w:val="none" w:sz="0" w:space="0" w:color="auto"/>
            <w:bottom w:val="none" w:sz="0" w:space="0" w:color="auto"/>
            <w:right w:val="none" w:sz="0" w:space="0" w:color="auto"/>
          </w:divBdr>
          <w:divsChild>
            <w:div w:id="95950654">
              <w:marLeft w:val="0"/>
              <w:marRight w:val="0"/>
              <w:marTop w:val="0"/>
              <w:marBottom w:val="0"/>
              <w:divBdr>
                <w:top w:val="none" w:sz="0" w:space="0" w:color="auto"/>
                <w:left w:val="none" w:sz="0" w:space="0" w:color="auto"/>
                <w:bottom w:val="none" w:sz="0" w:space="0" w:color="auto"/>
                <w:right w:val="none" w:sz="0" w:space="0" w:color="auto"/>
              </w:divBdr>
              <w:divsChild>
                <w:div w:id="1463036214">
                  <w:marLeft w:val="0"/>
                  <w:marRight w:val="0"/>
                  <w:marTop w:val="0"/>
                  <w:marBottom w:val="0"/>
                  <w:divBdr>
                    <w:top w:val="none" w:sz="0" w:space="0" w:color="auto"/>
                    <w:left w:val="none" w:sz="0" w:space="0" w:color="auto"/>
                    <w:bottom w:val="none" w:sz="0" w:space="0" w:color="auto"/>
                    <w:right w:val="none" w:sz="0" w:space="0" w:color="auto"/>
                  </w:divBdr>
                  <w:divsChild>
                    <w:div w:id="1446922524">
                      <w:marLeft w:val="0"/>
                      <w:marRight w:val="0"/>
                      <w:marTop w:val="0"/>
                      <w:marBottom w:val="0"/>
                      <w:divBdr>
                        <w:top w:val="none" w:sz="0" w:space="0" w:color="auto"/>
                        <w:left w:val="none" w:sz="0" w:space="0" w:color="auto"/>
                        <w:bottom w:val="none" w:sz="0" w:space="0" w:color="auto"/>
                        <w:right w:val="none" w:sz="0" w:space="0" w:color="auto"/>
                      </w:divBdr>
                      <w:divsChild>
                        <w:div w:id="116366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07685">
              <w:marLeft w:val="0"/>
              <w:marRight w:val="0"/>
              <w:marTop w:val="0"/>
              <w:marBottom w:val="0"/>
              <w:divBdr>
                <w:top w:val="none" w:sz="0" w:space="0" w:color="auto"/>
                <w:left w:val="none" w:sz="0" w:space="0" w:color="auto"/>
                <w:bottom w:val="none" w:sz="0" w:space="0" w:color="auto"/>
                <w:right w:val="none" w:sz="0" w:space="0" w:color="auto"/>
              </w:divBdr>
              <w:divsChild>
                <w:div w:id="5796088">
                  <w:marLeft w:val="0"/>
                  <w:marRight w:val="0"/>
                  <w:marTop w:val="0"/>
                  <w:marBottom w:val="0"/>
                  <w:divBdr>
                    <w:top w:val="none" w:sz="0" w:space="0" w:color="auto"/>
                    <w:left w:val="none" w:sz="0" w:space="0" w:color="auto"/>
                    <w:bottom w:val="none" w:sz="0" w:space="0" w:color="auto"/>
                    <w:right w:val="none" w:sz="0" w:space="0" w:color="auto"/>
                  </w:divBdr>
                  <w:divsChild>
                    <w:div w:id="2065715346">
                      <w:marLeft w:val="0"/>
                      <w:marRight w:val="0"/>
                      <w:marTop w:val="0"/>
                      <w:marBottom w:val="0"/>
                      <w:divBdr>
                        <w:top w:val="none" w:sz="0" w:space="0" w:color="auto"/>
                        <w:left w:val="none" w:sz="0" w:space="0" w:color="auto"/>
                        <w:bottom w:val="none" w:sz="0" w:space="0" w:color="auto"/>
                        <w:right w:val="none" w:sz="0" w:space="0" w:color="auto"/>
                      </w:divBdr>
                      <w:divsChild>
                        <w:div w:id="112315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7609">
              <w:marLeft w:val="0"/>
              <w:marRight w:val="0"/>
              <w:marTop w:val="0"/>
              <w:marBottom w:val="0"/>
              <w:divBdr>
                <w:top w:val="none" w:sz="0" w:space="0" w:color="auto"/>
                <w:left w:val="none" w:sz="0" w:space="0" w:color="auto"/>
                <w:bottom w:val="none" w:sz="0" w:space="0" w:color="auto"/>
                <w:right w:val="none" w:sz="0" w:space="0" w:color="auto"/>
              </w:divBdr>
              <w:divsChild>
                <w:div w:id="1092046503">
                  <w:marLeft w:val="0"/>
                  <w:marRight w:val="0"/>
                  <w:marTop w:val="0"/>
                  <w:marBottom w:val="0"/>
                  <w:divBdr>
                    <w:top w:val="none" w:sz="0" w:space="0" w:color="auto"/>
                    <w:left w:val="none" w:sz="0" w:space="0" w:color="auto"/>
                    <w:bottom w:val="none" w:sz="0" w:space="0" w:color="auto"/>
                    <w:right w:val="none" w:sz="0" w:space="0" w:color="auto"/>
                  </w:divBdr>
                  <w:divsChild>
                    <w:div w:id="1105350339">
                      <w:marLeft w:val="0"/>
                      <w:marRight w:val="0"/>
                      <w:marTop w:val="0"/>
                      <w:marBottom w:val="0"/>
                      <w:divBdr>
                        <w:top w:val="none" w:sz="0" w:space="0" w:color="auto"/>
                        <w:left w:val="none" w:sz="0" w:space="0" w:color="auto"/>
                        <w:bottom w:val="none" w:sz="0" w:space="0" w:color="auto"/>
                        <w:right w:val="none" w:sz="0" w:space="0" w:color="auto"/>
                      </w:divBdr>
                      <w:divsChild>
                        <w:div w:id="14663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626227">
              <w:marLeft w:val="0"/>
              <w:marRight w:val="0"/>
              <w:marTop w:val="0"/>
              <w:marBottom w:val="0"/>
              <w:divBdr>
                <w:top w:val="none" w:sz="0" w:space="0" w:color="auto"/>
                <w:left w:val="none" w:sz="0" w:space="0" w:color="auto"/>
                <w:bottom w:val="none" w:sz="0" w:space="0" w:color="auto"/>
                <w:right w:val="none" w:sz="0" w:space="0" w:color="auto"/>
              </w:divBdr>
              <w:divsChild>
                <w:div w:id="1075669627">
                  <w:marLeft w:val="0"/>
                  <w:marRight w:val="0"/>
                  <w:marTop w:val="0"/>
                  <w:marBottom w:val="0"/>
                  <w:divBdr>
                    <w:top w:val="none" w:sz="0" w:space="0" w:color="auto"/>
                    <w:left w:val="none" w:sz="0" w:space="0" w:color="auto"/>
                    <w:bottom w:val="none" w:sz="0" w:space="0" w:color="auto"/>
                    <w:right w:val="none" w:sz="0" w:space="0" w:color="auto"/>
                  </w:divBdr>
                  <w:divsChild>
                    <w:div w:id="1113597216">
                      <w:marLeft w:val="0"/>
                      <w:marRight w:val="0"/>
                      <w:marTop w:val="0"/>
                      <w:marBottom w:val="0"/>
                      <w:divBdr>
                        <w:top w:val="none" w:sz="0" w:space="0" w:color="auto"/>
                        <w:left w:val="none" w:sz="0" w:space="0" w:color="auto"/>
                        <w:bottom w:val="none" w:sz="0" w:space="0" w:color="auto"/>
                        <w:right w:val="none" w:sz="0" w:space="0" w:color="auto"/>
                      </w:divBdr>
                      <w:divsChild>
                        <w:div w:id="109459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59396">
              <w:marLeft w:val="0"/>
              <w:marRight w:val="0"/>
              <w:marTop w:val="0"/>
              <w:marBottom w:val="0"/>
              <w:divBdr>
                <w:top w:val="none" w:sz="0" w:space="0" w:color="auto"/>
                <w:left w:val="none" w:sz="0" w:space="0" w:color="auto"/>
                <w:bottom w:val="none" w:sz="0" w:space="0" w:color="auto"/>
                <w:right w:val="none" w:sz="0" w:space="0" w:color="auto"/>
              </w:divBdr>
              <w:divsChild>
                <w:div w:id="2025012772">
                  <w:marLeft w:val="0"/>
                  <w:marRight w:val="0"/>
                  <w:marTop w:val="0"/>
                  <w:marBottom w:val="0"/>
                  <w:divBdr>
                    <w:top w:val="none" w:sz="0" w:space="0" w:color="auto"/>
                    <w:left w:val="none" w:sz="0" w:space="0" w:color="auto"/>
                    <w:bottom w:val="none" w:sz="0" w:space="0" w:color="auto"/>
                    <w:right w:val="none" w:sz="0" w:space="0" w:color="auto"/>
                  </w:divBdr>
                  <w:divsChild>
                    <w:div w:id="435714800">
                      <w:marLeft w:val="0"/>
                      <w:marRight w:val="0"/>
                      <w:marTop w:val="0"/>
                      <w:marBottom w:val="0"/>
                      <w:divBdr>
                        <w:top w:val="none" w:sz="0" w:space="0" w:color="auto"/>
                        <w:left w:val="none" w:sz="0" w:space="0" w:color="auto"/>
                        <w:bottom w:val="none" w:sz="0" w:space="0" w:color="auto"/>
                        <w:right w:val="none" w:sz="0" w:space="0" w:color="auto"/>
                      </w:divBdr>
                      <w:divsChild>
                        <w:div w:id="56383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036097">
              <w:marLeft w:val="0"/>
              <w:marRight w:val="0"/>
              <w:marTop w:val="0"/>
              <w:marBottom w:val="0"/>
              <w:divBdr>
                <w:top w:val="none" w:sz="0" w:space="0" w:color="auto"/>
                <w:left w:val="none" w:sz="0" w:space="0" w:color="auto"/>
                <w:bottom w:val="none" w:sz="0" w:space="0" w:color="auto"/>
                <w:right w:val="none" w:sz="0" w:space="0" w:color="auto"/>
              </w:divBdr>
              <w:divsChild>
                <w:div w:id="950011295">
                  <w:marLeft w:val="0"/>
                  <w:marRight w:val="0"/>
                  <w:marTop w:val="0"/>
                  <w:marBottom w:val="0"/>
                  <w:divBdr>
                    <w:top w:val="none" w:sz="0" w:space="0" w:color="auto"/>
                    <w:left w:val="none" w:sz="0" w:space="0" w:color="auto"/>
                    <w:bottom w:val="none" w:sz="0" w:space="0" w:color="auto"/>
                    <w:right w:val="none" w:sz="0" w:space="0" w:color="auto"/>
                  </w:divBdr>
                  <w:divsChild>
                    <w:div w:id="1688629214">
                      <w:marLeft w:val="0"/>
                      <w:marRight w:val="0"/>
                      <w:marTop w:val="0"/>
                      <w:marBottom w:val="0"/>
                      <w:divBdr>
                        <w:top w:val="none" w:sz="0" w:space="0" w:color="auto"/>
                        <w:left w:val="none" w:sz="0" w:space="0" w:color="auto"/>
                        <w:bottom w:val="none" w:sz="0" w:space="0" w:color="auto"/>
                        <w:right w:val="none" w:sz="0" w:space="0" w:color="auto"/>
                      </w:divBdr>
                      <w:divsChild>
                        <w:div w:id="108017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745466">
              <w:marLeft w:val="0"/>
              <w:marRight w:val="0"/>
              <w:marTop w:val="0"/>
              <w:marBottom w:val="0"/>
              <w:divBdr>
                <w:top w:val="none" w:sz="0" w:space="0" w:color="auto"/>
                <w:left w:val="none" w:sz="0" w:space="0" w:color="auto"/>
                <w:bottom w:val="none" w:sz="0" w:space="0" w:color="auto"/>
                <w:right w:val="none" w:sz="0" w:space="0" w:color="auto"/>
              </w:divBdr>
              <w:divsChild>
                <w:div w:id="1780948562">
                  <w:marLeft w:val="0"/>
                  <w:marRight w:val="0"/>
                  <w:marTop w:val="0"/>
                  <w:marBottom w:val="0"/>
                  <w:divBdr>
                    <w:top w:val="none" w:sz="0" w:space="0" w:color="auto"/>
                    <w:left w:val="none" w:sz="0" w:space="0" w:color="auto"/>
                    <w:bottom w:val="none" w:sz="0" w:space="0" w:color="auto"/>
                    <w:right w:val="none" w:sz="0" w:space="0" w:color="auto"/>
                  </w:divBdr>
                  <w:divsChild>
                    <w:div w:id="921765264">
                      <w:marLeft w:val="0"/>
                      <w:marRight w:val="0"/>
                      <w:marTop w:val="0"/>
                      <w:marBottom w:val="0"/>
                      <w:divBdr>
                        <w:top w:val="none" w:sz="0" w:space="0" w:color="auto"/>
                        <w:left w:val="none" w:sz="0" w:space="0" w:color="auto"/>
                        <w:bottom w:val="none" w:sz="0" w:space="0" w:color="auto"/>
                        <w:right w:val="none" w:sz="0" w:space="0" w:color="auto"/>
                      </w:divBdr>
                      <w:divsChild>
                        <w:div w:id="128176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854709">
              <w:marLeft w:val="0"/>
              <w:marRight w:val="0"/>
              <w:marTop w:val="0"/>
              <w:marBottom w:val="0"/>
              <w:divBdr>
                <w:top w:val="none" w:sz="0" w:space="0" w:color="auto"/>
                <w:left w:val="none" w:sz="0" w:space="0" w:color="auto"/>
                <w:bottom w:val="none" w:sz="0" w:space="0" w:color="auto"/>
                <w:right w:val="none" w:sz="0" w:space="0" w:color="auto"/>
              </w:divBdr>
              <w:divsChild>
                <w:div w:id="148523992">
                  <w:marLeft w:val="0"/>
                  <w:marRight w:val="0"/>
                  <w:marTop w:val="0"/>
                  <w:marBottom w:val="0"/>
                  <w:divBdr>
                    <w:top w:val="none" w:sz="0" w:space="0" w:color="auto"/>
                    <w:left w:val="none" w:sz="0" w:space="0" w:color="auto"/>
                    <w:bottom w:val="none" w:sz="0" w:space="0" w:color="auto"/>
                    <w:right w:val="none" w:sz="0" w:space="0" w:color="auto"/>
                  </w:divBdr>
                  <w:divsChild>
                    <w:div w:id="1298074878">
                      <w:marLeft w:val="0"/>
                      <w:marRight w:val="0"/>
                      <w:marTop w:val="0"/>
                      <w:marBottom w:val="0"/>
                      <w:divBdr>
                        <w:top w:val="none" w:sz="0" w:space="0" w:color="auto"/>
                        <w:left w:val="none" w:sz="0" w:space="0" w:color="auto"/>
                        <w:bottom w:val="none" w:sz="0" w:space="0" w:color="auto"/>
                        <w:right w:val="none" w:sz="0" w:space="0" w:color="auto"/>
                      </w:divBdr>
                      <w:divsChild>
                        <w:div w:id="156436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142199">
              <w:marLeft w:val="0"/>
              <w:marRight w:val="0"/>
              <w:marTop w:val="0"/>
              <w:marBottom w:val="0"/>
              <w:divBdr>
                <w:top w:val="none" w:sz="0" w:space="0" w:color="auto"/>
                <w:left w:val="none" w:sz="0" w:space="0" w:color="auto"/>
                <w:bottom w:val="none" w:sz="0" w:space="0" w:color="auto"/>
                <w:right w:val="none" w:sz="0" w:space="0" w:color="auto"/>
              </w:divBdr>
              <w:divsChild>
                <w:div w:id="739668374">
                  <w:marLeft w:val="0"/>
                  <w:marRight w:val="0"/>
                  <w:marTop w:val="0"/>
                  <w:marBottom w:val="0"/>
                  <w:divBdr>
                    <w:top w:val="none" w:sz="0" w:space="0" w:color="auto"/>
                    <w:left w:val="none" w:sz="0" w:space="0" w:color="auto"/>
                    <w:bottom w:val="none" w:sz="0" w:space="0" w:color="auto"/>
                    <w:right w:val="none" w:sz="0" w:space="0" w:color="auto"/>
                  </w:divBdr>
                  <w:divsChild>
                    <w:div w:id="1190879236">
                      <w:marLeft w:val="0"/>
                      <w:marRight w:val="0"/>
                      <w:marTop w:val="0"/>
                      <w:marBottom w:val="0"/>
                      <w:divBdr>
                        <w:top w:val="none" w:sz="0" w:space="0" w:color="auto"/>
                        <w:left w:val="none" w:sz="0" w:space="0" w:color="auto"/>
                        <w:bottom w:val="none" w:sz="0" w:space="0" w:color="auto"/>
                        <w:right w:val="none" w:sz="0" w:space="0" w:color="auto"/>
                      </w:divBdr>
                      <w:divsChild>
                        <w:div w:id="125824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240559">
              <w:marLeft w:val="0"/>
              <w:marRight w:val="0"/>
              <w:marTop w:val="0"/>
              <w:marBottom w:val="0"/>
              <w:divBdr>
                <w:top w:val="none" w:sz="0" w:space="0" w:color="auto"/>
                <w:left w:val="none" w:sz="0" w:space="0" w:color="auto"/>
                <w:bottom w:val="none" w:sz="0" w:space="0" w:color="auto"/>
                <w:right w:val="none" w:sz="0" w:space="0" w:color="auto"/>
              </w:divBdr>
              <w:divsChild>
                <w:div w:id="2025552215">
                  <w:marLeft w:val="0"/>
                  <w:marRight w:val="0"/>
                  <w:marTop w:val="0"/>
                  <w:marBottom w:val="0"/>
                  <w:divBdr>
                    <w:top w:val="none" w:sz="0" w:space="0" w:color="auto"/>
                    <w:left w:val="none" w:sz="0" w:space="0" w:color="auto"/>
                    <w:bottom w:val="none" w:sz="0" w:space="0" w:color="auto"/>
                    <w:right w:val="none" w:sz="0" w:space="0" w:color="auto"/>
                  </w:divBdr>
                  <w:divsChild>
                    <w:div w:id="1852375724">
                      <w:marLeft w:val="0"/>
                      <w:marRight w:val="0"/>
                      <w:marTop w:val="0"/>
                      <w:marBottom w:val="0"/>
                      <w:divBdr>
                        <w:top w:val="none" w:sz="0" w:space="0" w:color="auto"/>
                        <w:left w:val="none" w:sz="0" w:space="0" w:color="auto"/>
                        <w:bottom w:val="none" w:sz="0" w:space="0" w:color="auto"/>
                        <w:right w:val="none" w:sz="0" w:space="0" w:color="auto"/>
                      </w:divBdr>
                      <w:divsChild>
                        <w:div w:id="41401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787711">
              <w:marLeft w:val="0"/>
              <w:marRight w:val="0"/>
              <w:marTop w:val="0"/>
              <w:marBottom w:val="0"/>
              <w:divBdr>
                <w:top w:val="none" w:sz="0" w:space="0" w:color="auto"/>
                <w:left w:val="none" w:sz="0" w:space="0" w:color="auto"/>
                <w:bottom w:val="none" w:sz="0" w:space="0" w:color="auto"/>
                <w:right w:val="none" w:sz="0" w:space="0" w:color="auto"/>
              </w:divBdr>
              <w:divsChild>
                <w:div w:id="636493457">
                  <w:marLeft w:val="0"/>
                  <w:marRight w:val="0"/>
                  <w:marTop w:val="0"/>
                  <w:marBottom w:val="0"/>
                  <w:divBdr>
                    <w:top w:val="none" w:sz="0" w:space="0" w:color="auto"/>
                    <w:left w:val="none" w:sz="0" w:space="0" w:color="auto"/>
                    <w:bottom w:val="none" w:sz="0" w:space="0" w:color="auto"/>
                    <w:right w:val="none" w:sz="0" w:space="0" w:color="auto"/>
                  </w:divBdr>
                  <w:divsChild>
                    <w:div w:id="1254044937">
                      <w:marLeft w:val="0"/>
                      <w:marRight w:val="0"/>
                      <w:marTop w:val="0"/>
                      <w:marBottom w:val="0"/>
                      <w:divBdr>
                        <w:top w:val="none" w:sz="0" w:space="0" w:color="auto"/>
                        <w:left w:val="none" w:sz="0" w:space="0" w:color="auto"/>
                        <w:bottom w:val="none" w:sz="0" w:space="0" w:color="auto"/>
                        <w:right w:val="none" w:sz="0" w:space="0" w:color="auto"/>
                      </w:divBdr>
                      <w:divsChild>
                        <w:div w:id="50852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89561">
              <w:marLeft w:val="0"/>
              <w:marRight w:val="0"/>
              <w:marTop w:val="0"/>
              <w:marBottom w:val="0"/>
              <w:divBdr>
                <w:top w:val="none" w:sz="0" w:space="0" w:color="auto"/>
                <w:left w:val="none" w:sz="0" w:space="0" w:color="auto"/>
                <w:bottom w:val="none" w:sz="0" w:space="0" w:color="auto"/>
                <w:right w:val="none" w:sz="0" w:space="0" w:color="auto"/>
              </w:divBdr>
              <w:divsChild>
                <w:div w:id="881135759">
                  <w:marLeft w:val="0"/>
                  <w:marRight w:val="0"/>
                  <w:marTop w:val="0"/>
                  <w:marBottom w:val="0"/>
                  <w:divBdr>
                    <w:top w:val="none" w:sz="0" w:space="0" w:color="auto"/>
                    <w:left w:val="none" w:sz="0" w:space="0" w:color="auto"/>
                    <w:bottom w:val="none" w:sz="0" w:space="0" w:color="auto"/>
                    <w:right w:val="none" w:sz="0" w:space="0" w:color="auto"/>
                  </w:divBdr>
                  <w:divsChild>
                    <w:div w:id="1972401505">
                      <w:marLeft w:val="0"/>
                      <w:marRight w:val="0"/>
                      <w:marTop w:val="0"/>
                      <w:marBottom w:val="0"/>
                      <w:divBdr>
                        <w:top w:val="none" w:sz="0" w:space="0" w:color="auto"/>
                        <w:left w:val="none" w:sz="0" w:space="0" w:color="auto"/>
                        <w:bottom w:val="none" w:sz="0" w:space="0" w:color="auto"/>
                        <w:right w:val="none" w:sz="0" w:space="0" w:color="auto"/>
                      </w:divBdr>
                      <w:divsChild>
                        <w:div w:id="50209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222680">
              <w:marLeft w:val="0"/>
              <w:marRight w:val="0"/>
              <w:marTop w:val="0"/>
              <w:marBottom w:val="0"/>
              <w:divBdr>
                <w:top w:val="none" w:sz="0" w:space="0" w:color="auto"/>
                <w:left w:val="none" w:sz="0" w:space="0" w:color="auto"/>
                <w:bottom w:val="none" w:sz="0" w:space="0" w:color="auto"/>
                <w:right w:val="none" w:sz="0" w:space="0" w:color="auto"/>
              </w:divBdr>
              <w:divsChild>
                <w:div w:id="2316893">
                  <w:marLeft w:val="0"/>
                  <w:marRight w:val="0"/>
                  <w:marTop w:val="0"/>
                  <w:marBottom w:val="0"/>
                  <w:divBdr>
                    <w:top w:val="none" w:sz="0" w:space="0" w:color="auto"/>
                    <w:left w:val="none" w:sz="0" w:space="0" w:color="auto"/>
                    <w:bottom w:val="none" w:sz="0" w:space="0" w:color="auto"/>
                    <w:right w:val="none" w:sz="0" w:space="0" w:color="auto"/>
                  </w:divBdr>
                  <w:divsChild>
                    <w:div w:id="357774416">
                      <w:marLeft w:val="0"/>
                      <w:marRight w:val="0"/>
                      <w:marTop w:val="0"/>
                      <w:marBottom w:val="0"/>
                      <w:divBdr>
                        <w:top w:val="none" w:sz="0" w:space="0" w:color="auto"/>
                        <w:left w:val="none" w:sz="0" w:space="0" w:color="auto"/>
                        <w:bottom w:val="none" w:sz="0" w:space="0" w:color="auto"/>
                        <w:right w:val="none" w:sz="0" w:space="0" w:color="auto"/>
                      </w:divBdr>
                      <w:divsChild>
                        <w:div w:id="149140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298532">
              <w:marLeft w:val="0"/>
              <w:marRight w:val="0"/>
              <w:marTop w:val="0"/>
              <w:marBottom w:val="0"/>
              <w:divBdr>
                <w:top w:val="none" w:sz="0" w:space="0" w:color="auto"/>
                <w:left w:val="none" w:sz="0" w:space="0" w:color="auto"/>
                <w:bottom w:val="none" w:sz="0" w:space="0" w:color="auto"/>
                <w:right w:val="none" w:sz="0" w:space="0" w:color="auto"/>
              </w:divBdr>
              <w:divsChild>
                <w:div w:id="633146380">
                  <w:marLeft w:val="0"/>
                  <w:marRight w:val="0"/>
                  <w:marTop w:val="0"/>
                  <w:marBottom w:val="0"/>
                  <w:divBdr>
                    <w:top w:val="none" w:sz="0" w:space="0" w:color="auto"/>
                    <w:left w:val="none" w:sz="0" w:space="0" w:color="auto"/>
                    <w:bottom w:val="none" w:sz="0" w:space="0" w:color="auto"/>
                    <w:right w:val="none" w:sz="0" w:space="0" w:color="auto"/>
                  </w:divBdr>
                  <w:divsChild>
                    <w:div w:id="568661091">
                      <w:marLeft w:val="0"/>
                      <w:marRight w:val="0"/>
                      <w:marTop w:val="0"/>
                      <w:marBottom w:val="0"/>
                      <w:divBdr>
                        <w:top w:val="none" w:sz="0" w:space="0" w:color="auto"/>
                        <w:left w:val="none" w:sz="0" w:space="0" w:color="auto"/>
                        <w:bottom w:val="none" w:sz="0" w:space="0" w:color="auto"/>
                        <w:right w:val="none" w:sz="0" w:space="0" w:color="auto"/>
                      </w:divBdr>
                      <w:divsChild>
                        <w:div w:id="111204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464173">
              <w:marLeft w:val="0"/>
              <w:marRight w:val="0"/>
              <w:marTop w:val="0"/>
              <w:marBottom w:val="0"/>
              <w:divBdr>
                <w:top w:val="none" w:sz="0" w:space="0" w:color="auto"/>
                <w:left w:val="none" w:sz="0" w:space="0" w:color="auto"/>
                <w:bottom w:val="none" w:sz="0" w:space="0" w:color="auto"/>
                <w:right w:val="none" w:sz="0" w:space="0" w:color="auto"/>
              </w:divBdr>
              <w:divsChild>
                <w:div w:id="1596357162">
                  <w:marLeft w:val="0"/>
                  <w:marRight w:val="0"/>
                  <w:marTop w:val="0"/>
                  <w:marBottom w:val="0"/>
                  <w:divBdr>
                    <w:top w:val="none" w:sz="0" w:space="0" w:color="auto"/>
                    <w:left w:val="none" w:sz="0" w:space="0" w:color="auto"/>
                    <w:bottom w:val="none" w:sz="0" w:space="0" w:color="auto"/>
                    <w:right w:val="none" w:sz="0" w:space="0" w:color="auto"/>
                  </w:divBdr>
                  <w:divsChild>
                    <w:div w:id="277949279">
                      <w:marLeft w:val="0"/>
                      <w:marRight w:val="0"/>
                      <w:marTop w:val="0"/>
                      <w:marBottom w:val="0"/>
                      <w:divBdr>
                        <w:top w:val="none" w:sz="0" w:space="0" w:color="auto"/>
                        <w:left w:val="none" w:sz="0" w:space="0" w:color="auto"/>
                        <w:bottom w:val="none" w:sz="0" w:space="0" w:color="auto"/>
                        <w:right w:val="none" w:sz="0" w:space="0" w:color="auto"/>
                      </w:divBdr>
                      <w:divsChild>
                        <w:div w:id="14823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5065">
              <w:marLeft w:val="0"/>
              <w:marRight w:val="0"/>
              <w:marTop w:val="0"/>
              <w:marBottom w:val="0"/>
              <w:divBdr>
                <w:top w:val="none" w:sz="0" w:space="0" w:color="auto"/>
                <w:left w:val="none" w:sz="0" w:space="0" w:color="auto"/>
                <w:bottom w:val="none" w:sz="0" w:space="0" w:color="auto"/>
                <w:right w:val="none" w:sz="0" w:space="0" w:color="auto"/>
              </w:divBdr>
              <w:divsChild>
                <w:div w:id="300885457">
                  <w:marLeft w:val="0"/>
                  <w:marRight w:val="0"/>
                  <w:marTop w:val="0"/>
                  <w:marBottom w:val="0"/>
                  <w:divBdr>
                    <w:top w:val="none" w:sz="0" w:space="0" w:color="auto"/>
                    <w:left w:val="none" w:sz="0" w:space="0" w:color="auto"/>
                    <w:bottom w:val="none" w:sz="0" w:space="0" w:color="auto"/>
                    <w:right w:val="none" w:sz="0" w:space="0" w:color="auto"/>
                  </w:divBdr>
                  <w:divsChild>
                    <w:div w:id="2060086844">
                      <w:marLeft w:val="0"/>
                      <w:marRight w:val="0"/>
                      <w:marTop w:val="0"/>
                      <w:marBottom w:val="0"/>
                      <w:divBdr>
                        <w:top w:val="none" w:sz="0" w:space="0" w:color="auto"/>
                        <w:left w:val="none" w:sz="0" w:space="0" w:color="auto"/>
                        <w:bottom w:val="none" w:sz="0" w:space="0" w:color="auto"/>
                        <w:right w:val="none" w:sz="0" w:space="0" w:color="auto"/>
                      </w:divBdr>
                      <w:divsChild>
                        <w:div w:id="120752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84746">
              <w:marLeft w:val="0"/>
              <w:marRight w:val="0"/>
              <w:marTop w:val="0"/>
              <w:marBottom w:val="0"/>
              <w:divBdr>
                <w:top w:val="none" w:sz="0" w:space="0" w:color="auto"/>
                <w:left w:val="none" w:sz="0" w:space="0" w:color="auto"/>
                <w:bottom w:val="none" w:sz="0" w:space="0" w:color="auto"/>
                <w:right w:val="none" w:sz="0" w:space="0" w:color="auto"/>
              </w:divBdr>
              <w:divsChild>
                <w:div w:id="1274169698">
                  <w:marLeft w:val="0"/>
                  <w:marRight w:val="0"/>
                  <w:marTop w:val="0"/>
                  <w:marBottom w:val="0"/>
                  <w:divBdr>
                    <w:top w:val="none" w:sz="0" w:space="0" w:color="auto"/>
                    <w:left w:val="none" w:sz="0" w:space="0" w:color="auto"/>
                    <w:bottom w:val="none" w:sz="0" w:space="0" w:color="auto"/>
                    <w:right w:val="none" w:sz="0" w:space="0" w:color="auto"/>
                  </w:divBdr>
                  <w:divsChild>
                    <w:div w:id="490678617">
                      <w:marLeft w:val="0"/>
                      <w:marRight w:val="0"/>
                      <w:marTop w:val="0"/>
                      <w:marBottom w:val="0"/>
                      <w:divBdr>
                        <w:top w:val="none" w:sz="0" w:space="0" w:color="auto"/>
                        <w:left w:val="none" w:sz="0" w:space="0" w:color="auto"/>
                        <w:bottom w:val="none" w:sz="0" w:space="0" w:color="auto"/>
                        <w:right w:val="none" w:sz="0" w:space="0" w:color="auto"/>
                      </w:divBdr>
                      <w:divsChild>
                        <w:div w:id="115240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006901">
              <w:marLeft w:val="0"/>
              <w:marRight w:val="0"/>
              <w:marTop w:val="0"/>
              <w:marBottom w:val="0"/>
              <w:divBdr>
                <w:top w:val="none" w:sz="0" w:space="0" w:color="auto"/>
                <w:left w:val="none" w:sz="0" w:space="0" w:color="auto"/>
                <w:bottom w:val="none" w:sz="0" w:space="0" w:color="auto"/>
                <w:right w:val="none" w:sz="0" w:space="0" w:color="auto"/>
              </w:divBdr>
              <w:divsChild>
                <w:div w:id="1770005559">
                  <w:marLeft w:val="0"/>
                  <w:marRight w:val="0"/>
                  <w:marTop w:val="0"/>
                  <w:marBottom w:val="0"/>
                  <w:divBdr>
                    <w:top w:val="none" w:sz="0" w:space="0" w:color="auto"/>
                    <w:left w:val="none" w:sz="0" w:space="0" w:color="auto"/>
                    <w:bottom w:val="none" w:sz="0" w:space="0" w:color="auto"/>
                    <w:right w:val="none" w:sz="0" w:space="0" w:color="auto"/>
                  </w:divBdr>
                  <w:divsChild>
                    <w:div w:id="906185059">
                      <w:marLeft w:val="0"/>
                      <w:marRight w:val="0"/>
                      <w:marTop w:val="0"/>
                      <w:marBottom w:val="0"/>
                      <w:divBdr>
                        <w:top w:val="none" w:sz="0" w:space="0" w:color="auto"/>
                        <w:left w:val="none" w:sz="0" w:space="0" w:color="auto"/>
                        <w:bottom w:val="none" w:sz="0" w:space="0" w:color="auto"/>
                        <w:right w:val="none" w:sz="0" w:space="0" w:color="auto"/>
                      </w:divBdr>
                      <w:divsChild>
                        <w:div w:id="4892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889627">
              <w:marLeft w:val="0"/>
              <w:marRight w:val="0"/>
              <w:marTop w:val="0"/>
              <w:marBottom w:val="0"/>
              <w:divBdr>
                <w:top w:val="none" w:sz="0" w:space="0" w:color="auto"/>
                <w:left w:val="none" w:sz="0" w:space="0" w:color="auto"/>
                <w:bottom w:val="none" w:sz="0" w:space="0" w:color="auto"/>
                <w:right w:val="none" w:sz="0" w:space="0" w:color="auto"/>
              </w:divBdr>
              <w:divsChild>
                <w:div w:id="170144898">
                  <w:marLeft w:val="0"/>
                  <w:marRight w:val="0"/>
                  <w:marTop w:val="0"/>
                  <w:marBottom w:val="0"/>
                  <w:divBdr>
                    <w:top w:val="none" w:sz="0" w:space="0" w:color="auto"/>
                    <w:left w:val="none" w:sz="0" w:space="0" w:color="auto"/>
                    <w:bottom w:val="none" w:sz="0" w:space="0" w:color="auto"/>
                    <w:right w:val="none" w:sz="0" w:space="0" w:color="auto"/>
                  </w:divBdr>
                  <w:divsChild>
                    <w:div w:id="569385560">
                      <w:marLeft w:val="0"/>
                      <w:marRight w:val="0"/>
                      <w:marTop w:val="0"/>
                      <w:marBottom w:val="0"/>
                      <w:divBdr>
                        <w:top w:val="none" w:sz="0" w:space="0" w:color="auto"/>
                        <w:left w:val="none" w:sz="0" w:space="0" w:color="auto"/>
                        <w:bottom w:val="none" w:sz="0" w:space="0" w:color="auto"/>
                        <w:right w:val="none" w:sz="0" w:space="0" w:color="auto"/>
                      </w:divBdr>
                      <w:divsChild>
                        <w:div w:id="82014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455241">
              <w:marLeft w:val="0"/>
              <w:marRight w:val="0"/>
              <w:marTop w:val="0"/>
              <w:marBottom w:val="0"/>
              <w:divBdr>
                <w:top w:val="none" w:sz="0" w:space="0" w:color="auto"/>
                <w:left w:val="none" w:sz="0" w:space="0" w:color="auto"/>
                <w:bottom w:val="none" w:sz="0" w:space="0" w:color="auto"/>
                <w:right w:val="none" w:sz="0" w:space="0" w:color="auto"/>
              </w:divBdr>
              <w:divsChild>
                <w:div w:id="599681811">
                  <w:marLeft w:val="0"/>
                  <w:marRight w:val="0"/>
                  <w:marTop w:val="0"/>
                  <w:marBottom w:val="0"/>
                  <w:divBdr>
                    <w:top w:val="none" w:sz="0" w:space="0" w:color="auto"/>
                    <w:left w:val="none" w:sz="0" w:space="0" w:color="auto"/>
                    <w:bottom w:val="none" w:sz="0" w:space="0" w:color="auto"/>
                    <w:right w:val="none" w:sz="0" w:space="0" w:color="auto"/>
                  </w:divBdr>
                  <w:divsChild>
                    <w:div w:id="566915691">
                      <w:marLeft w:val="0"/>
                      <w:marRight w:val="0"/>
                      <w:marTop w:val="0"/>
                      <w:marBottom w:val="0"/>
                      <w:divBdr>
                        <w:top w:val="none" w:sz="0" w:space="0" w:color="auto"/>
                        <w:left w:val="none" w:sz="0" w:space="0" w:color="auto"/>
                        <w:bottom w:val="none" w:sz="0" w:space="0" w:color="auto"/>
                        <w:right w:val="none" w:sz="0" w:space="0" w:color="auto"/>
                      </w:divBdr>
                      <w:divsChild>
                        <w:div w:id="82813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798769">
              <w:marLeft w:val="0"/>
              <w:marRight w:val="0"/>
              <w:marTop w:val="0"/>
              <w:marBottom w:val="0"/>
              <w:divBdr>
                <w:top w:val="none" w:sz="0" w:space="0" w:color="auto"/>
                <w:left w:val="none" w:sz="0" w:space="0" w:color="auto"/>
                <w:bottom w:val="none" w:sz="0" w:space="0" w:color="auto"/>
                <w:right w:val="none" w:sz="0" w:space="0" w:color="auto"/>
              </w:divBdr>
              <w:divsChild>
                <w:div w:id="1828864765">
                  <w:marLeft w:val="0"/>
                  <w:marRight w:val="0"/>
                  <w:marTop w:val="0"/>
                  <w:marBottom w:val="0"/>
                  <w:divBdr>
                    <w:top w:val="none" w:sz="0" w:space="0" w:color="auto"/>
                    <w:left w:val="none" w:sz="0" w:space="0" w:color="auto"/>
                    <w:bottom w:val="none" w:sz="0" w:space="0" w:color="auto"/>
                    <w:right w:val="none" w:sz="0" w:space="0" w:color="auto"/>
                  </w:divBdr>
                  <w:divsChild>
                    <w:div w:id="585653190">
                      <w:marLeft w:val="0"/>
                      <w:marRight w:val="0"/>
                      <w:marTop w:val="0"/>
                      <w:marBottom w:val="0"/>
                      <w:divBdr>
                        <w:top w:val="none" w:sz="0" w:space="0" w:color="auto"/>
                        <w:left w:val="none" w:sz="0" w:space="0" w:color="auto"/>
                        <w:bottom w:val="none" w:sz="0" w:space="0" w:color="auto"/>
                        <w:right w:val="none" w:sz="0" w:space="0" w:color="auto"/>
                      </w:divBdr>
                      <w:divsChild>
                        <w:div w:id="95501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072858">
              <w:marLeft w:val="0"/>
              <w:marRight w:val="0"/>
              <w:marTop w:val="0"/>
              <w:marBottom w:val="0"/>
              <w:divBdr>
                <w:top w:val="none" w:sz="0" w:space="0" w:color="auto"/>
                <w:left w:val="none" w:sz="0" w:space="0" w:color="auto"/>
                <w:bottom w:val="none" w:sz="0" w:space="0" w:color="auto"/>
                <w:right w:val="none" w:sz="0" w:space="0" w:color="auto"/>
              </w:divBdr>
              <w:divsChild>
                <w:div w:id="1042095279">
                  <w:marLeft w:val="0"/>
                  <w:marRight w:val="0"/>
                  <w:marTop w:val="0"/>
                  <w:marBottom w:val="0"/>
                  <w:divBdr>
                    <w:top w:val="none" w:sz="0" w:space="0" w:color="auto"/>
                    <w:left w:val="none" w:sz="0" w:space="0" w:color="auto"/>
                    <w:bottom w:val="none" w:sz="0" w:space="0" w:color="auto"/>
                    <w:right w:val="none" w:sz="0" w:space="0" w:color="auto"/>
                  </w:divBdr>
                  <w:divsChild>
                    <w:div w:id="1566988329">
                      <w:marLeft w:val="0"/>
                      <w:marRight w:val="0"/>
                      <w:marTop w:val="0"/>
                      <w:marBottom w:val="0"/>
                      <w:divBdr>
                        <w:top w:val="none" w:sz="0" w:space="0" w:color="auto"/>
                        <w:left w:val="none" w:sz="0" w:space="0" w:color="auto"/>
                        <w:bottom w:val="none" w:sz="0" w:space="0" w:color="auto"/>
                        <w:right w:val="none" w:sz="0" w:space="0" w:color="auto"/>
                      </w:divBdr>
                      <w:divsChild>
                        <w:div w:id="62878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740289">
              <w:marLeft w:val="0"/>
              <w:marRight w:val="0"/>
              <w:marTop w:val="0"/>
              <w:marBottom w:val="0"/>
              <w:divBdr>
                <w:top w:val="none" w:sz="0" w:space="0" w:color="auto"/>
                <w:left w:val="none" w:sz="0" w:space="0" w:color="auto"/>
                <w:bottom w:val="none" w:sz="0" w:space="0" w:color="auto"/>
                <w:right w:val="none" w:sz="0" w:space="0" w:color="auto"/>
              </w:divBdr>
              <w:divsChild>
                <w:div w:id="1244949268">
                  <w:marLeft w:val="0"/>
                  <w:marRight w:val="0"/>
                  <w:marTop w:val="0"/>
                  <w:marBottom w:val="0"/>
                  <w:divBdr>
                    <w:top w:val="none" w:sz="0" w:space="0" w:color="auto"/>
                    <w:left w:val="none" w:sz="0" w:space="0" w:color="auto"/>
                    <w:bottom w:val="none" w:sz="0" w:space="0" w:color="auto"/>
                    <w:right w:val="none" w:sz="0" w:space="0" w:color="auto"/>
                  </w:divBdr>
                  <w:divsChild>
                    <w:div w:id="166409618">
                      <w:marLeft w:val="0"/>
                      <w:marRight w:val="0"/>
                      <w:marTop w:val="0"/>
                      <w:marBottom w:val="0"/>
                      <w:divBdr>
                        <w:top w:val="none" w:sz="0" w:space="0" w:color="auto"/>
                        <w:left w:val="none" w:sz="0" w:space="0" w:color="auto"/>
                        <w:bottom w:val="none" w:sz="0" w:space="0" w:color="auto"/>
                        <w:right w:val="none" w:sz="0" w:space="0" w:color="auto"/>
                      </w:divBdr>
                      <w:divsChild>
                        <w:div w:id="192055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856199">
          <w:marLeft w:val="0"/>
          <w:marRight w:val="0"/>
          <w:marTop w:val="0"/>
          <w:marBottom w:val="0"/>
          <w:divBdr>
            <w:top w:val="none" w:sz="0" w:space="0" w:color="auto"/>
            <w:left w:val="none" w:sz="0" w:space="0" w:color="auto"/>
            <w:bottom w:val="none" w:sz="0" w:space="0" w:color="auto"/>
            <w:right w:val="none" w:sz="0" w:space="0" w:color="auto"/>
          </w:divBdr>
        </w:div>
      </w:divsChild>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680543457">
      <w:bodyDiv w:val="1"/>
      <w:marLeft w:val="0"/>
      <w:marRight w:val="0"/>
      <w:marTop w:val="0"/>
      <w:marBottom w:val="0"/>
      <w:divBdr>
        <w:top w:val="none" w:sz="0" w:space="0" w:color="auto"/>
        <w:left w:val="none" w:sz="0" w:space="0" w:color="auto"/>
        <w:bottom w:val="none" w:sz="0" w:space="0" w:color="auto"/>
        <w:right w:val="none" w:sz="0" w:space="0" w:color="auto"/>
      </w:divBdr>
    </w:div>
    <w:div w:id="720443430">
      <w:bodyDiv w:val="1"/>
      <w:marLeft w:val="0"/>
      <w:marRight w:val="0"/>
      <w:marTop w:val="0"/>
      <w:marBottom w:val="0"/>
      <w:divBdr>
        <w:top w:val="none" w:sz="0" w:space="0" w:color="auto"/>
        <w:left w:val="none" w:sz="0" w:space="0" w:color="auto"/>
        <w:bottom w:val="none" w:sz="0" w:space="0" w:color="auto"/>
        <w:right w:val="none" w:sz="0" w:space="0" w:color="auto"/>
      </w:divBdr>
    </w:div>
    <w:div w:id="735205807">
      <w:bodyDiv w:val="1"/>
      <w:marLeft w:val="0"/>
      <w:marRight w:val="0"/>
      <w:marTop w:val="0"/>
      <w:marBottom w:val="0"/>
      <w:divBdr>
        <w:top w:val="none" w:sz="0" w:space="0" w:color="auto"/>
        <w:left w:val="none" w:sz="0" w:space="0" w:color="auto"/>
        <w:bottom w:val="none" w:sz="0" w:space="0" w:color="auto"/>
        <w:right w:val="none" w:sz="0" w:space="0" w:color="auto"/>
      </w:divBdr>
      <w:divsChild>
        <w:div w:id="200749367">
          <w:marLeft w:val="446"/>
          <w:marRight w:val="0"/>
          <w:marTop w:val="0"/>
          <w:marBottom w:val="0"/>
          <w:divBdr>
            <w:top w:val="none" w:sz="0" w:space="0" w:color="auto"/>
            <w:left w:val="none" w:sz="0" w:space="0" w:color="auto"/>
            <w:bottom w:val="none" w:sz="0" w:space="0" w:color="auto"/>
            <w:right w:val="none" w:sz="0" w:space="0" w:color="auto"/>
          </w:divBdr>
        </w:div>
      </w:divsChild>
    </w:div>
    <w:div w:id="868614985">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970087852">
      <w:bodyDiv w:val="1"/>
      <w:marLeft w:val="0"/>
      <w:marRight w:val="0"/>
      <w:marTop w:val="0"/>
      <w:marBottom w:val="0"/>
      <w:divBdr>
        <w:top w:val="none" w:sz="0" w:space="0" w:color="auto"/>
        <w:left w:val="none" w:sz="0" w:space="0" w:color="auto"/>
        <w:bottom w:val="none" w:sz="0" w:space="0" w:color="auto"/>
        <w:right w:val="none" w:sz="0" w:space="0" w:color="auto"/>
      </w:divBdr>
      <w:divsChild>
        <w:div w:id="701516350">
          <w:marLeft w:val="0"/>
          <w:marRight w:val="0"/>
          <w:marTop w:val="0"/>
          <w:marBottom w:val="0"/>
          <w:divBdr>
            <w:top w:val="none" w:sz="0" w:space="0" w:color="auto"/>
            <w:left w:val="none" w:sz="0" w:space="0" w:color="auto"/>
            <w:bottom w:val="none" w:sz="0" w:space="0" w:color="auto"/>
            <w:right w:val="none" w:sz="0" w:space="0" w:color="auto"/>
          </w:divBdr>
          <w:divsChild>
            <w:div w:id="476840505">
              <w:marLeft w:val="0"/>
              <w:marRight w:val="0"/>
              <w:marTop w:val="0"/>
              <w:marBottom w:val="0"/>
              <w:divBdr>
                <w:top w:val="none" w:sz="0" w:space="0" w:color="auto"/>
                <w:left w:val="none" w:sz="0" w:space="0" w:color="auto"/>
                <w:bottom w:val="none" w:sz="0" w:space="0" w:color="auto"/>
                <w:right w:val="none" w:sz="0" w:space="0" w:color="auto"/>
              </w:divBdr>
              <w:divsChild>
                <w:div w:id="1475562872">
                  <w:marLeft w:val="0"/>
                  <w:marRight w:val="0"/>
                  <w:marTop w:val="0"/>
                  <w:marBottom w:val="0"/>
                  <w:divBdr>
                    <w:top w:val="none" w:sz="0" w:space="0" w:color="auto"/>
                    <w:left w:val="none" w:sz="0" w:space="0" w:color="auto"/>
                    <w:bottom w:val="none" w:sz="0" w:space="0" w:color="auto"/>
                    <w:right w:val="none" w:sz="0" w:space="0" w:color="auto"/>
                  </w:divBdr>
                  <w:divsChild>
                    <w:div w:id="1351494431">
                      <w:marLeft w:val="0"/>
                      <w:marRight w:val="0"/>
                      <w:marTop w:val="0"/>
                      <w:marBottom w:val="0"/>
                      <w:divBdr>
                        <w:top w:val="none" w:sz="0" w:space="0" w:color="auto"/>
                        <w:left w:val="none" w:sz="0" w:space="0" w:color="auto"/>
                        <w:bottom w:val="none" w:sz="0" w:space="0" w:color="auto"/>
                        <w:right w:val="none" w:sz="0" w:space="0" w:color="auto"/>
                      </w:divBdr>
                      <w:divsChild>
                        <w:div w:id="16694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88333">
              <w:marLeft w:val="0"/>
              <w:marRight w:val="0"/>
              <w:marTop w:val="0"/>
              <w:marBottom w:val="0"/>
              <w:divBdr>
                <w:top w:val="none" w:sz="0" w:space="0" w:color="auto"/>
                <w:left w:val="none" w:sz="0" w:space="0" w:color="auto"/>
                <w:bottom w:val="none" w:sz="0" w:space="0" w:color="auto"/>
                <w:right w:val="none" w:sz="0" w:space="0" w:color="auto"/>
              </w:divBdr>
              <w:divsChild>
                <w:div w:id="872109797">
                  <w:marLeft w:val="0"/>
                  <w:marRight w:val="0"/>
                  <w:marTop w:val="0"/>
                  <w:marBottom w:val="0"/>
                  <w:divBdr>
                    <w:top w:val="none" w:sz="0" w:space="0" w:color="auto"/>
                    <w:left w:val="none" w:sz="0" w:space="0" w:color="auto"/>
                    <w:bottom w:val="none" w:sz="0" w:space="0" w:color="auto"/>
                    <w:right w:val="none" w:sz="0" w:space="0" w:color="auto"/>
                  </w:divBdr>
                  <w:divsChild>
                    <w:div w:id="350108394">
                      <w:marLeft w:val="0"/>
                      <w:marRight w:val="0"/>
                      <w:marTop w:val="0"/>
                      <w:marBottom w:val="0"/>
                      <w:divBdr>
                        <w:top w:val="none" w:sz="0" w:space="0" w:color="auto"/>
                        <w:left w:val="none" w:sz="0" w:space="0" w:color="auto"/>
                        <w:bottom w:val="none" w:sz="0" w:space="0" w:color="auto"/>
                        <w:right w:val="none" w:sz="0" w:space="0" w:color="auto"/>
                      </w:divBdr>
                      <w:divsChild>
                        <w:div w:id="3624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674274">
              <w:marLeft w:val="0"/>
              <w:marRight w:val="0"/>
              <w:marTop w:val="0"/>
              <w:marBottom w:val="0"/>
              <w:divBdr>
                <w:top w:val="none" w:sz="0" w:space="0" w:color="auto"/>
                <w:left w:val="none" w:sz="0" w:space="0" w:color="auto"/>
                <w:bottom w:val="none" w:sz="0" w:space="0" w:color="auto"/>
                <w:right w:val="none" w:sz="0" w:space="0" w:color="auto"/>
              </w:divBdr>
              <w:divsChild>
                <w:div w:id="2018730665">
                  <w:marLeft w:val="0"/>
                  <w:marRight w:val="0"/>
                  <w:marTop w:val="0"/>
                  <w:marBottom w:val="0"/>
                  <w:divBdr>
                    <w:top w:val="none" w:sz="0" w:space="0" w:color="auto"/>
                    <w:left w:val="none" w:sz="0" w:space="0" w:color="auto"/>
                    <w:bottom w:val="none" w:sz="0" w:space="0" w:color="auto"/>
                    <w:right w:val="none" w:sz="0" w:space="0" w:color="auto"/>
                  </w:divBdr>
                  <w:divsChild>
                    <w:div w:id="1980569011">
                      <w:marLeft w:val="0"/>
                      <w:marRight w:val="0"/>
                      <w:marTop w:val="0"/>
                      <w:marBottom w:val="0"/>
                      <w:divBdr>
                        <w:top w:val="none" w:sz="0" w:space="0" w:color="auto"/>
                        <w:left w:val="none" w:sz="0" w:space="0" w:color="auto"/>
                        <w:bottom w:val="none" w:sz="0" w:space="0" w:color="auto"/>
                        <w:right w:val="none" w:sz="0" w:space="0" w:color="auto"/>
                      </w:divBdr>
                      <w:divsChild>
                        <w:div w:id="65719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271951">
              <w:marLeft w:val="0"/>
              <w:marRight w:val="0"/>
              <w:marTop w:val="0"/>
              <w:marBottom w:val="0"/>
              <w:divBdr>
                <w:top w:val="none" w:sz="0" w:space="0" w:color="auto"/>
                <w:left w:val="none" w:sz="0" w:space="0" w:color="auto"/>
                <w:bottom w:val="none" w:sz="0" w:space="0" w:color="auto"/>
                <w:right w:val="none" w:sz="0" w:space="0" w:color="auto"/>
              </w:divBdr>
              <w:divsChild>
                <w:div w:id="1864321390">
                  <w:marLeft w:val="0"/>
                  <w:marRight w:val="0"/>
                  <w:marTop w:val="0"/>
                  <w:marBottom w:val="0"/>
                  <w:divBdr>
                    <w:top w:val="none" w:sz="0" w:space="0" w:color="auto"/>
                    <w:left w:val="none" w:sz="0" w:space="0" w:color="auto"/>
                    <w:bottom w:val="none" w:sz="0" w:space="0" w:color="auto"/>
                    <w:right w:val="none" w:sz="0" w:space="0" w:color="auto"/>
                  </w:divBdr>
                  <w:divsChild>
                    <w:div w:id="1896576812">
                      <w:marLeft w:val="0"/>
                      <w:marRight w:val="0"/>
                      <w:marTop w:val="0"/>
                      <w:marBottom w:val="0"/>
                      <w:divBdr>
                        <w:top w:val="none" w:sz="0" w:space="0" w:color="auto"/>
                        <w:left w:val="none" w:sz="0" w:space="0" w:color="auto"/>
                        <w:bottom w:val="none" w:sz="0" w:space="0" w:color="auto"/>
                        <w:right w:val="none" w:sz="0" w:space="0" w:color="auto"/>
                      </w:divBdr>
                      <w:divsChild>
                        <w:div w:id="201314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090233">
              <w:marLeft w:val="0"/>
              <w:marRight w:val="0"/>
              <w:marTop w:val="0"/>
              <w:marBottom w:val="0"/>
              <w:divBdr>
                <w:top w:val="none" w:sz="0" w:space="0" w:color="auto"/>
                <w:left w:val="none" w:sz="0" w:space="0" w:color="auto"/>
                <w:bottom w:val="none" w:sz="0" w:space="0" w:color="auto"/>
                <w:right w:val="none" w:sz="0" w:space="0" w:color="auto"/>
              </w:divBdr>
              <w:divsChild>
                <w:div w:id="1238055604">
                  <w:marLeft w:val="0"/>
                  <w:marRight w:val="0"/>
                  <w:marTop w:val="0"/>
                  <w:marBottom w:val="0"/>
                  <w:divBdr>
                    <w:top w:val="none" w:sz="0" w:space="0" w:color="auto"/>
                    <w:left w:val="none" w:sz="0" w:space="0" w:color="auto"/>
                    <w:bottom w:val="none" w:sz="0" w:space="0" w:color="auto"/>
                    <w:right w:val="none" w:sz="0" w:space="0" w:color="auto"/>
                  </w:divBdr>
                  <w:divsChild>
                    <w:div w:id="225923523">
                      <w:marLeft w:val="0"/>
                      <w:marRight w:val="0"/>
                      <w:marTop w:val="0"/>
                      <w:marBottom w:val="0"/>
                      <w:divBdr>
                        <w:top w:val="none" w:sz="0" w:space="0" w:color="auto"/>
                        <w:left w:val="none" w:sz="0" w:space="0" w:color="auto"/>
                        <w:bottom w:val="none" w:sz="0" w:space="0" w:color="auto"/>
                        <w:right w:val="none" w:sz="0" w:space="0" w:color="auto"/>
                      </w:divBdr>
                      <w:divsChild>
                        <w:div w:id="86628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425305">
              <w:marLeft w:val="0"/>
              <w:marRight w:val="0"/>
              <w:marTop w:val="0"/>
              <w:marBottom w:val="0"/>
              <w:divBdr>
                <w:top w:val="none" w:sz="0" w:space="0" w:color="auto"/>
                <w:left w:val="none" w:sz="0" w:space="0" w:color="auto"/>
                <w:bottom w:val="none" w:sz="0" w:space="0" w:color="auto"/>
                <w:right w:val="none" w:sz="0" w:space="0" w:color="auto"/>
              </w:divBdr>
              <w:divsChild>
                <w:div w:id="1471165261">
                  <w:marLeft w:val="0"/>
                  <w:marRight w:val="0"/>
                  <w:marTop w:val="0"/>
                  <w:marBottom w:val="0"/>
                  <w:divBdr>
                    <w:top w:val="none" w:sz="0" w:space="0" w:color="auto"/>
                    <w:left w:val="none" w:sz="0" w:space="0" w:color="auto"/>
                    <w:bottom w:val="none" w:sz="0" w:space="0" w:color="auto"/>
                    <w:right w:val="none" w:sz="0" w:space="0" w:color="auto"/>
                  </w:divBdr>
                  <w:divsChild>
                    <w:div w:id="376974041">
                      <w:marLeft w:val="0"/>
                      <w:marRight w:val="0"/>
                      <w:marTop w:val="0"/>
                      <w:marBottom w:val="0"/>
                      <w:divBdr>
                        <w:top w:val="none" w:sz="0" w:space="0" w:color="auto"/>
                        <w:left w:val="none" w:sz="0" w:space="0" w:color="auto"/>
                        <w:bottom w:val="none" w:sz="0" w:space="0" w:color="auto"/>
                        <w:right w:val="none" w:sz="0" w:space="0" w:color="auto"/>
                      </w:divBdr>
                      <w:divsChild>
                        <w:div w:id="118509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3827">
              <w:marLeft w:val="0"/>
              <w:marRight w:val="0"/>
              <w:marTop w:val="0"/>
              <w:marBottom w:val="0"/>
              <w:divBdr>
                <w:top w:val="none" w:sz="0" w:space="0" w:color="auto"/>
                <w:left w:val="none" w:sz="0" w:space="0" w:color="auto"/>
                <w:bottom w:val="none" w:sz="0" w:space="0" w:color="auto"/>
                <w:right w:val="none" w:sz="0" w:space="0" w:color="auto"/>
              </w:divBdr>
              <w:divsChild>
                <w:div w:id="201290097">
                  <w:marLeft w:val="0"/>
                  <w:marRight w:val="0"/>
                  <w:marTop w:val="0"/>
                  <w:marBottom w:val="0"/>
                  <w:divBdr>
                    <w:top w:val="none" w:sz="0" w:space="0" w:color="auto"/>
                    <w:left w:val="none" w:sz="0" w:space="0" w:color="auto"/>
                    <w:bottom w:val="none" w:sz="0" w:space="0" w:color="auto"/>
                    <w:right w:val="none" w:sz="0" w:space="0" w:color="auto"/>
                  </w:divBdr>
                  <w:divsChild>
                    <w:div w:id="625893980">
                      <w:marLeft w:val="0"/>
                      <w:marRight w:val="0"/>
                      <w:marTop w:val="0"/>
                      <w:marBottom w:val="0"/>
                      <w:divBdr>
                        <w:top w:val="none" w:sz="0" w:space="0" w:color="auto"/>
                        <w:left w:val="none" w:sz="0" w:space="0" w:color="auto"/>
                        <w:bottom w:val="none" w:sz="0" w:space="0" w:color="auto"/>
                        <w:right w:val="none" w:sz="0" w:space="0" w:color="auto"/>
                      </w:divBdr>
                      <w:divsChild>
                        <w:div w:id="120718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679413">
              <w:marLeft w:val="0"/>
              <w:marRight w:val="0"/>
              <w:marTop w:val="0"/>
              <w:marBottom w:val="0"/>
              <w:divBdr>
                <w:top w:val="none" w:sz="0" w:space="0" w:color="auto"/>
                <w:left w:val="none" w:sz="0" w:space="0" w:color="auto"/>
                <w:bottom w:val="none" w:sz="0" w:space="0" w:color="auto"/>
                <w:right w:val="none" w:sz="0" w:space="0" w:color="auto"/>
              </w:divBdr>
              <w:divsChild>
                <w:div w:id="179975663">
                  <w:marLeft w:val="0"/>
                  <w:marRight w:val="0"/>
                  <w:marTop w:val="0"/>
                  <w:marBottom w:val="0"/>
                  <w:divBdr>
                    <w:top w:val="none" w:sz="0" w:space="0" w:color="auto"/>
                    <w:left w:val="none" w:sz="0" w:space="0" w:color="auto"/>
                    <w:bottom w:val="none" w:sz="0" w:space="0" w:color="auto"/>
                    <w:right w:val="none" w:sz="0" w:space="0" w:color="auto"/>
                  </w:divBdr>
                  <w:divsChild>
                    <w:div w:id="1785923391">
                      <w:marLeft w:val="0"/>
                      <w:marRight w:val="0"/>
                      <w:marTop w:val="0"/>
                      <w:marBottom w:val="0"/>
                      <w:divBdr>
                        <w:top w:val="none" w:sz="0" w:space="0" w:color="auto"/>
                        <w:left w:val="none" w:sz="0" w:space="0" w:color="auto"/>
                        <w:bottom w:val="none" w:sz="0" w:space="0" w:color="auto"/>
                        <w:right w:val="none" w:sz="0" w:space="0" w:color="auto"/>
                      </w:divBdr>
                      <w:divsChild>
                        <w:div w:id="14495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931884">
              <w:marLeft w:val="0"/>
              <w:marRight w:val="0"/>
              <w:marTop w:val="0"/>
              <w:marBottom w:val="0"/>
              <w:divBdr>
                <w:top w:val="none" w:sz="0" w:space="0" w:color="auto"/>
                <w:left w:val="none" w:sz="0" w:space="0" w:color="auto"/>
                <w:bottom w:val="none" w:sz="0" w:space="0" w:color="auto"/>
                <w:right w:val="none" w:sz="0" w:space="0" w:color="auto"/>
              </w:divBdr>
              <w:divsChild>
                <w:div w:id="845022540">
                  <w:marLeft w:val="0"/>
                  <w:marRight w:val="0"/>
                  <w:marTop w:val="0"/>
                  <w:marBottom w:val="0"/>
                  <w:divBdr>
                    <w:top w:val="none" w:sz="0" w:space="0" w:color="auto"/>
                    <w:left w:val="none" w:sz="0" w:space="0" w:color="auto"/>
                    <w:bottom w:val="none" w:sz="0" w:space="0" w:color="auto"/>
                    <w:right w:val="none" w:sz="0" w:space="0" w:color="auto"/>
                  </w:divBdr>
                  <w:divsChild>
                    <w:div w:id="1996444973">
                      <w:marLeft w:val="0"/>
                      <w:marRight w:val="0"/>
                      <w:marTop w:val="0"/>
                      <w:marBottom w:val="0"/>
                      <w:divBdr>
                        <w:top w:val="none" w:sz="0" w:space="0" w:color="auto"/>
                        <w:left w:val="none" w:sz="0" w:space="0" w:color="auto"/>
                        <w:bottom w:val="none" w:sz="0" w:space="0" w:color="auto"/>
                        <w:right w:val="none" w:sz="0" w:space="0" w:color="auto"/>
                      </w:divBdr>
                      <w:divsChild>
                        <w:div w:id="138066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38841">
              <w:marLeft w:val="0"/>
              <w:marRight w:val="0"/>
              <w:marTop w:val="0"/>
              <w:marBottom w:val="0"/>
              <w:divBdr>
                <w:top w:val="none" w:sz="0" w:space="0" w:color="auto"/>
                <w:left w:val="none" w:sz="0" w:space="0" w:color="auto"/>
                <w:bottom w:val="none" w:sz="0" w:space="0" w:color="auto"/>
                <w:right w:val="none" w:sz="0" w:space="0" w:color="auto"/>
              </w:divBdr>
              <w:divsChild>
                <w:div w:id="295377133">
                  <w:marLeft w:val="0"/>
                  <w:marRight w:val="0"/>
                  <w:marTop w:val="0"/>
                  <w:marBottom w:val="0"/>
                  <w:divBdr>
                    <w:top w:val="none" w:sz="0" w:space="0" w:color="auto"/>
                    <w:left w:val="none" w:sz="0" w:space="0" w:color="auto"/>
                    <w:bottom w:val="none" w:sz="0" w:space="0" w:color="auto"/>
                    <w:right w:val="none" w:sz="0" w:space="0" w:color="auto"/>
                  </w:divBdr>
                  <w:divsChild>
                    <w:div w:id="2110732549">
                      <w:marLeft w:val="0"/>
                      <w:marRight w:val="0"/>
                      <w:marTop w:val="0"/>
                      <w:marBottom w:val="0"/>
                      <w:divBdr>
                        <w:top w:val="none" w:sz="0" w:space="0" w:color="auto"/>
                        <w:left w:val="none" w:sz="0" w:space="0" w:color="auto"/>
                        <w:bottom w:val="none" w:sz="0" w:space="0" w:color="auto"/>
                        <w:right w:val="none" w:sz="0" w:space="0" w:color="auto"/>
                      </w:divBdr>
                      <w:divsChild>
                        <w:div w:id="114808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469229">
              <w:marLeft w:val="0"/>
              <w:marRight w:val="0"/>
              <w:marTop w:val="0"/>
              <w:marBottom w:val="0"/>
              <w:divBdr>
                <w:top w:val="none" w:sz="0" w:space="0" w:color="auto"/>
                <w:left w:val="none" w:sz="0" w:space="0" w:color="auto"/>
                <w:bottom w:val="none" w:sz="0" w:space="0" w:color="auto"/>
                <w:right w:val="none" w:sz="0" w:space="0" w:color="auto"/>
              </w:divBdr>
              <w:divsChild>
                <w:div w:id="1347562914">
                  <w:marLeft w:val="0"/>
                  <w:marRight w:val="0"/>
                  <w:marTop w:val="0"/>
                  <w:marBottom w:val="0"/>
                  <w:divBdr>
                    <w:top w:val="none" w:sz="0" w:space="0" w:color="auto"/>
                    <w:left w:val="none" w:sz="0" w:space="0" w:color="auto"/>
                    <w:bottom w:val="none" w:sz="0" w:space="0" w:color="auto"/>
                    <w:right w:val="none" w:sz="0" w:space="0" w:color="auto"/>
                  </w:divBdr>
                  <w:divsChild>
                    <w:div w:id="814679956">
                      <w:marLeft w:val="0"/>
                      <w:marRight w:val="0"/>
                      <w:marTop w:val="0"/>
                      <w:marBottom w:val="0"/>
                      <w:divBdr>
                        <w:top w:val="none" w:sz="0" w:space="0" w:color="auto"/>
                        <w:left w:val="none" w:sz="0" w:space="0" w:color="auto"/>
                        <w:bottom w:val="none" w:sz="0" w:space="0" w:color="auto"/>
                        <w:right w:val="none" w:sz="0" w:space="0" w:color="auto"/>
                      </w:divBdr>
                      <w:divsChild>
                        <w:div w:id="4866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836583">
              <w:marLeft w:val="0"/>
              <w:marRight w:val="0"/>
              <w:marTop w:val="0"/>
              <w:marBottom w:val="0"/>
              <w:divBdr>
                <w:top w:val="none" w:sz="0" w:space="0" w:color="auto"/>
                <w:left w:val="none" w:sz="0" w:space="0" w:color="auto"/>
                <w:bottom w:val="none" w:sz="0" w:space="0" w:color="auto"/>
                <w:right w:val="none" w:sz="0" w:space="0" w:color="auto"/>
              </w:divBdr>
              <w:divsChild>
                <w:div w:id="1145272090">
                  <w:marLeft w:val="0"/>
                  <w:marRight w:val="0"/>
                  <w:marTop w:val="0"/>
                  <w:marBottom w:val="0"/>
                  <w:divBdr>
                    <w:top w:val="none" w:sz="0" w:space="0" w:color="auto"/>
                    <w:left w:val="none" w:sz="0" w:space="0" w:color="auto"/>
                    <w:bottom w:val="none" w:sz="0" w:space="0" w:color="auto"/>
                    <w:right w:val="none" w:sz="0" w:space="0" w:color="auto"/>
                  </w:divBdr>
                  <w:divsChild>
                    <w:div w:id="1732774037">
                      <w:marLeft w:val="0"/>
                      <w:marRight w:val="0"/>
                      <w:marTop w:val="0"/>
                      <w:marBottom w:val="0"/>
                      <w:divBdr>
                        <w:top w:val="none" w:sz="0" w:space="0" w:color="auto"/>
                        <w:left w:val="none" w:sz="0" w:space="0" w:color="auto"/>
                        <w:bottom w:val="none" w:sz="0" w:space="0" w:color="auto"/>
                        <w:right w:val="none" w:sz="0" w:space="0" w:color="auto"/>
                      </w:divBdr>
                      <w:divsChild>
                        <w:div w:id="130465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559347">
              <w:marLeft w:val="0"/>
              <w:marRight w:val="0"/>
              <w:marTop w:val="0"/>
              <w:marBottom w:val="0"/>
              <w:divBdr>
                <w:top w:val="none" w:sz="0" w:space="0" w:color="auto"/>
                <w:left w:val="none" w:sz="0" w:space="0" w:color="auto"/>
                <w:bottom w:val="none" w:sz="0" w:space="0" w:color="auto"/>
                <w:right w:val="none" w:sz="0" w:space="0" w:color="auto"/>
              </w:divBdr>
              <w:divsChild>
                <w:div w:id="1040518444">
                  <w:marLeft w:val="0"/>
                  <w:marRight w:val="0"/>
                  <w:marTop w:val="0"/>
                  <w:marBottom w:val="0"/>
                  <w:divBdr>
                    <w:top w:val="none" w:sz="0" w:space="0" w:color="auto"/>
                    <w:left w:val="none" w:sz="0" w:space="0" w:color="auto"/>
                    <w:bottom w:val="none" w:sz="0" w:space="0" w:color="auto"/>
                    <w:right w:val="none" w:sz="0" w:space="0" w:color="auto"/>
                  </w:divBdr>
                  <w:divsChild>
                    <w:div w:id="905649249">
                      <w:marLeft w:val="0"/>
                      <w:marRight w:val="0"/>
                      <w:marTop w:val="0"/>
                      <w:marBottom w:val="0"/>
                      <w:divBdr>
                        <w:top w:val="none" w:sz="0" w:space="0" w:color="auto"/>
                        <w:left w:val="none" w:sz="0" w:space="0" w:color="auto"/>
                        <w:bottom w:val="none" w:sz="0" w:space="0" w:color="auto"/>
                        <w:right w:val="none" w:sz="0" w:space="0" w:color="auto"/>
                      </w:divBdr>
                      <w:divsChild>
                        <w:div w:id="11721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173350">
              <w:marLeft w:val="0"/>
              <w:marRight w:val="0"/>
              <w:marTop w:val="0"/>
              <w:marBottom w:val="0"/>
              <w:divBdr>
                <w:top w:val="none" w:sz="0" w:space="0" w:color="auto"/>
                <w:left w:val="none" w:sz="0" w:space="0" w:color="auto"/>
                <w:bottom w:val="none" w:sz="0" w:space="0" w:color="auto"/>
                <w:right w:val="none" w:sz="0" w:space="0" w:color="auto"/>
              </w:divBdr>
              <w:divsChild>
                <w:div w:id="1535922801">
                  <w:marLeft w:val="0"/>
                  <w:marRight w:val="0"/>
                  <w:marTop w:val="0"/>
                  <w:marBottom w:val="0"/>
                  <w:divBdr>
                    <w:top w:val="none" w:sz="0" w:space="0" w:color="auto"/>
                    <w:left w:val="none" w:sz="0" w:space="0" w:color="auto"/>
                    <w:bottom w:val="none" w:sz="0" w:space="0" w:color="auto"/>
                    <w:right w:val="none" w:sz="0" w:space="0" w:color="auto"/>
                  </w:divBdr>
                  <w:divsChild>
                    <w:div w:id="39716793">
                      <w:marLeft w:val="0"/>
                      <w:marRight w:val="0"/>
                      <w:marTop w:val="0"/>
                      <w:marBottom w:val="0"/>
                      <w:divBdr>
                        <w:top w:val="none" w:sz="0" w:space="0" w:color="auto"/>
                        <w:left w:val="none" w:sz="0" w:space="0" w:color="auto"/>
                        <w:bottom w:val="none" w:sz="0" w:space="0" w:color="auto"/>
                        <w:right w:val="none" w:sz="0" w:space="0" w:color="auto"/>
                      </w:divBdr>
                      <w:divsChild>
                        <w:div w:id="20635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064781">
              <w:marLeft w:val="0"/>
              <w:marRight w:val="0"/>
              <w:marTop w:val="0"/>
              <w:marBottom w:val="0"/>
              <w:divBdr>
                <w:top w:val="none" w:sz="0" w:space="0" w:color="auto"/>
                <w:left w:val="none" w:sz="0" w:space="0" w:color="auto"/>
                <w:bottom w:val="none" w:sz="0" w:space="0" w:color="auto"/>
                <w:right w:val="none" w:sz="0" w:space="0" w:color="auto"/>
              </w:divBdr>
              <w:divsChild>
                <w:div w:id="1595938036">
                  <w:marLeft w:val="0"/>
                  <w:marRight w:val="0"/>
                  <w:marTop w:val="0"/>
                  <w:marBottom w:val="0"/>
                  <w:divBdr>
                    <w:top w:val="none" w:sz="0" w:space="0" w:color="auto"/>
                    <w:left w:val="none" w:sz="0" w:space="0" w:color="auto"/>
                    <w:bottom w:val="none" w:sz="0" w:space="0" w:color="auto"/>
                    <w:right w:val="none" w:sz="0" w:space="0" w:color="auto"/>
                  </w:divBdr>
                  <w:divsChild>
                    <w:div w:id="63190135">
                      <w:marLeft w:val="0"/>
                      <w:marRight w:val="0"/>
                      <w:marTop w:val="0"/>
                      <w:marBottom w:val="0"/>
                      <w:divBdr>
                        <w:top w:val="none" w:sz="0" w:space="0" w:color="auto"/>
                        <w:left w:val="none" w:sz="0" w:space="0" w:color="auto"/>
                        <w:bottom w:val="none" w:sz="0" w:space="0" w:color="auto"/>
                        <w:right w:val="none" w:sz="0" w:space="0" w:color="auto"/>
                      </w:divBdr>
                      <w:divsChild>
                        <w:div w:id="122468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10321">
              <w:marLeft w:val="0"/>
              <w:marRight w:val="0"/>
              <w:marTop w:val="0"/>
              <w:marBottom w:val="0"/>
              <w:divBdr>
                <w:top w:val="none" w:sz="0" w:space="0" w:color="auto"/>
                <w:left w:val="none" w:sz="0" w:space="0" w:color="auto"/>
                <w:bottom w:val="none" w:sz="0" w:space="0" w:color="auto"/>
                <w:right w:val="none" w:sz="0" w:space="0" w:color="auto"/>
              </w:divBdr>
              <w:divsChild>
                <w:div w:id="623121545">
                  <w:marLeft w:val="0"/>
                  <w:marRight w:val="0"/>
                  <w:marTop w:val="0"/>
                  <w:marBottom w:val="0"/>
                  <w:divBdr>
                    <w:top w:val="none" w:sz="0" w:space="0" w:color="auto"/>
                    <w:left w:val="none" w:sz="0" w:space="0" w:color="auto"/>
                    <w:bottom w:val="none" w:sz="0" w:space="0" w:color="auto"/>
                    <w:right w:val="none" w:sz="0" w:space="0" w:color="auto"/>
                  </w:divBdr>
                  <w:divsChild>
                    <w:div w:id="878392101">
                      <w:marLeft w:val="0"/>
                      <w:marRight w:val="0"/>
                      <w:marTop w:val="0"/>
                      <w:marBottom w:val="0"/>
                      <w:divBdr>
                        <w:top w:val="none" w:sz="0" w:space="0" w:color="auto"/>
                        <w:left w:val="none" w:sz="0" w:space="0" w:color="auto"/>
                        <w:bottom w:val="none" w:sz="0" w:space="0" w:color="auto"/>
                        <w:right w:val="none" w:sz="0" w:space="0" w:color="auto"/>
                      </w:divBdr>
                      <w:divsChild>
                        <w:div w:id="177278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680663">
              <w:marLeft w:val="0"/>
              <w:marRight w:val="0"/>
              <w:marTop w:val="0"/>
              <w:marBottom w:val="0"/>
              <w:divBdr>
                <w:top w:val="none" w:sz="0" w:space="0" w:color="auto"/>
                <w:left w:val="none" w:sz="0" w:space="0" w:color="auto"/>
                <w:bottom w:val="none" w:sz="0" w:space="0" w:color="auto"/>
                <w:right w:val="none" w:sz="0" w:space="0" w:color="auto"/>
              </w:divBdr>
              <w:divsChild>
                <w:div w:id="1976526701">
                  <w:marLeft w:val="0"/>
                  <w:marRight w:val="0"/>
                  <w:marTop w:val="0"/>
                  <w:marBottom w:val="0"/>
                  <w:divBdr>
                    <w:top w:val="none" w:sz="0" w:space="0" w:color="auto"/>
                    <w:left w:val="none" w:sz="0" w:space="0" w:color="auto"/>
                    <w:bottom w:val="none" w:sz="0" w:space="0" w:color="auto"/>
                    <w:right w:val="none" w:sz="0" w:space="0" w:color="auto"/>
                  </w:divBdr>
                  <w:divsChild>
                    <w:div w:id="1286154216">
                      <w:marLeft w:val="0"/>
                      <w:marRight w:val="0"/>
                      <w:marTop w:val="0"/>
                      <w:marBottom w:val="0"/>
                      <w:divBdr>
                        <w:top w:val="none" w:sz="0" w:space="0" w:color="auto"/>
                        <w:left w:val="none" w:sz="0" w:space="0" w:color="auto"/>
                        <w:bottom w:val="none" w:sz="0" w:space="0" w:color="auto"/>
                        <w:right w:val="none" w:sz="0" w:space="0" w:color="auto"/>
                      </w:divBdr>
                      <w:divsChild>
                        <w:div w:id="207869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224093">
              <w:marLeft w:val="0"/>
              <w:marRight w:val="0"/>
              <w:marTop w:val="0"/>
              <w:marBottom w:val="0"/>
              <w:divBdr>
                <w:top w:val="none" w:sz="0" w:space="0" w:color="auto"/>
                <w:left w:val="none" w:sz="0" w:space="0" w:color="auto"/>
                <w:bottom w:val="none" w:sz="0" w:space="0" w:color="auto"/>
                <w:right w:val="none" w:sz="0" w:space="0" w:color="auto"/>
              </w:divBdr>
              <w:divsChild>
                <w:div w:id="2036493302">
                  <w:marLeft w:val="0"/>
                  <w:marRight w:val="0"/>
                  <w:marTop w:val="0"/>
                  <w:marBottom w:val="0"/>
                  <w:divBdr>
                    <w:top w:val="none" w:sz="0" w:space="0" w:color="auto"/>
                    <w:left w:val="none" w:sz="0" w:space="0" w:color="auto"/>
                    <w:bottom w:val="none" w:sz="0" w:space="0" w:color="auto"/>
                    <w:right w:val="none" w:sz="0" w:space="0" w:color="auto"/>
                  </w:divBdr>
                  <w:divsChild>
                    <w:div w:id="1481386847">
                      <w:marLeft w:val="0"/>
                      <w:marRight w:val="0"/>
                      <w:marTop w:val="0"/>
                      <w:marBottom w:val="0"/>
                      <w:divBdr>
                        <w:top w:val="none" w:sz="0" w:space="0" w:color="auto"/>
                        <w:left w:val="none" w:sz="0" w:space="0" w:color="auto"/>
                        <w:bottom w:val="none" w:sz="0" w:space="0" w:color="auto"/>
                        <w:right w:val="none" w:sz="0" w:space="0" w:color="auto"/>
                      </w:divBdr>
                      <w:divsChild>
                        <w:div w:id="152451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282498">
              <w:marLeft w:val="0"/>
              <w:marRight w:val="0"/>
              <w:marTop w:val="0"/>
              <w:marBottom w:val="0"/>
              <w:divBdr>
                <w:top w:val="none" w:sz="0" w:space="0" w:color="auto"/>
                <w:left w:val="none" w:sz="0" w:space="0" w:color="auto"/>
                <w:bottom w:val="none" w:sz="0" w:space="0" w:color="auto"/>
                <w:right w:val="none" w:sz="0" w:space="0" w:color="auto"/>
              </w:divBdr>
              <w:divsChild>
                <w:div w:id="1664508524">
                  <w:marLeft w:val="0"/>
                  <w:marRight w:val="0"/>
                  <w:marTop w:val="0"/>
                  <w:marBottom w:val="0"/>
                  <w:divBdr>
                    <w:top w:val="none" w:sz="0" w:space="0" w:color="auto"/>
                    <w:left w:val="none" w:sz="0" w:space="0" w:color="auto"/>
                    <w:bottom w:val="none" w:sz="0" w:space="0" w:color="auto"/>
                    <w:right w:val="none" w:sz="0" w:space="0" w:color="auto"/>
                  </w:divBdr>
                  <w:divsChild>
                    <w:div w:id="726877942">
                      <w:marLeft w:val="0"/>
                      <w:marRight w:val="0"/>
                      <w:marTop w:val="0"/>
                      <w:marBottom w:val="0"/>
                      <w:divBdr>
                        <w:top w:val="none" w:sz="0" w:space="0" w:color="auto"/>
                        <w:left w:val="none" w:sz="0" w:space="0" w:color="auto"/>
                        <w:bottom w:val="none" w:sz="0" w:space="0" w:color="auto"/>
                        <w:right w:val="none" w:sz="0" w:space="0" w:color="auto"/>
                      </w:divBdr>
                      <w:divsChild>
                        <w:div w:id="29887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136345">
              <w:marLeft w:val="0"/>
              <w:marRight w:val="0"/>
              <w:marTop w:val="0"/>
              <w:marBottom w:val="0"/>
              <w:divBdr>
                <w:top w:val="none" w:sz="0" w:space="0" w:color="auto"/>
                <w:left w:val="none" w:sz="0" w:space="0" w:color="auto"/>
                <w:bottom w:val="none" w:sz="0" w:space="0" w:color="auto"/>
                <w:right w:val="none" w:sz="0" w:space="0" w:color="auto"/>
              </w:divBdr>
              <w:divsChild>
                <w:div w:id="328021035">
                  <w:marLeft w:val="0"/>
                  <w:marRight w:val="0"/>
                  <w:marTop w:val="0"/>
                  <w:marBottom w:val="0"/>
                  <w:divBdr>
                    <w:top w:val="none" w:sz="0" w:space="0" w:color="auto"/>
                    <w:left w:val="none" w:sz="0" w:space="0" w:color="auto"/>
                    <w:bottom w:val="none" w:sz="0" w:space="0" w:color="auto"/>
                    <w:right w:val="none" w:sz="0" w:space="0" w:color="auto"/>
                  </w:divBdr>
                  <w:divsChild>
                    <w:div w:id="1643189860">
                      <w:marLeft w:val="0"/>
                      <w:marRight w:val="0"/>
                      <w:marTop w:val="0"/>
                      <w:marBottom w:val="0"/>
                      <w:divBdr>
                        <w:top w:val="none" w:sz="0" w:space="0" w:color="auto"/>
                        <w:left w:val="none" w:sz="0" w:space="0" w:color="auto"/>
                        <w:bottom w:val="none" w:sz="0" w:space="0" w:color="auto"/>
                        <w:right w:val="none" w:sz="0" w:space="0" w:color="auto"/>
                      </w:divBdr>
                      <w:divsChild>
                        <w:div w:id="22788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3361">
              <w:marLeft w:val="0"/>
              <w:marRight w:val="0"/>
              <w:marTop w:val="0"/>
              <w:marBottom w:val="0"/>
              <w:divBdr>
                <w:top w:val="none" w:sz="0" w:space="0" w:color="auto"/>
                <w:left w:val="none" w:sz="0" w:space="0" w:color="auto"/>
                <w:bottom w:val="none" w:sz="0" w:space="0" w:color="auto"/>
                <w:right w:val="none" w:sz="0" w:space="0" w:color="auto"/>
              </w:divBdr>
              <w:divsChild>
                <w:div w:id="431173438">
                  <w:marLeft w:val="0"/>
                  <w:marRight w:val="0"/>
                  <w:marTop w:val="0"/>
                  <w:marBottom w:val="0"/>
                  <w:divBdr>
                    <w:top w:val="none" w:sz="0" w:space="0" w:color="auto"/>
                    <w:left w:val="none" w:sz="0" w:space="0" w:color="auto"/>
                    <w:bottom w:val="none" w:sz="0" w:space="0" w:color="auto"/>
                    <w:right w:val="none" w:sz="0" w:space="0" w:color="auto"/>
                  </w:divBdr>
                  <w:divsChild>
                    <w:div w:id="2130080073">
                      <w:marLeft w:val="0"/>
                      <w:marRight w:val="0"/>
                      <w:marTop w:val="0"/>
                      <w:marBottom w:val="0"/>
                      <w:divBdr>
                        <w:top w:val="none" w:sz="0" w:space="0" w:color="auto"/>
                        <w:left w:val="none" w:sz="0" w:space="0" w:color="auto"/>
                        <w:bottom w:val="none" w:sz="0" w:space="0" w:color="auto"/>
                        <w:right w:val="none" w:sz="0" w:space="0" w:color="auto"/>
                      </w:divBdr>
                      <w:divsChild>
                        <w:div w:id="3342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732394">
              <w:marLeft w:val="0"/>
              <w:marRight w:val="0"/>
              <w:marTop w:val="0"/>
              <w:marBottom w:val="0"/>
              <w:divBdr>
                <w:top w:val="none" w:sz="0" w:space="0" w:color="auto"/>
                <w:left w:val="none" w:sz="0" w:space="0" w:color="auto"/>
                <w:bottom w:val="none" w:sz="0" w:space="0" w:color="auto"/>
                <w:right w:val="none" w:sz="0" w:space="0" w:color="auto"/>
              </w:divBdr>
              <w:divsChild>
                <w:div w:id="509028274">
                  <w:marLeft w:val="0"/>
                  <w:marRight w:val="0"/>
                  <w:marTop w:val="0"/>
                  <w:marBottom w:val="0"/>
                  <w:divBdr>
                    <w:top w:val="none" w:sz="0" w:space="0" w:color="auto"/>
                    <w:left w:val="none" w:sz="0" w:space="0" w:color="auto"/>
                    <w:bottom w:val="none" w:sz="0" w:space="0" w:color="auto"/>
                    <w:right w:val="none" w:sz="0" w:space="0" w:color="auto"/>
                  </w:divBdr>
                  <w:divsChild>
                    <w:div w:id="1037584603">
                      <w:marLeft w:val="0"/>
                      <w:marRight w:val="0"/>
                      <w:marTop w:val="0"/>
                      <w:marBottom w:val="0"/>
                      <w:divBdr>
                        <w:top w:val="none" w:sz="0" w:space="0" w:color="auto"/>
                        <w:left w:val="none" w:sz="0" w:space="0" w:color="auto"/>
                        <w:bottom w:val="none" w:sz="0" w:space="0" w:color="auto"/>
                        <w:right w:val="none" w:sz="0" w:space="0" w:color="auto"/>
                      </w:divBdr>
                      <w:divsChild>
                        <w:div w:id="101438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355897">
              <w:marLeft w:val="0"/>
              <w:marRight w:val="0"/>
              <w:marTop w:val="0"/>
              <w:marBottom w:val="0"/>
              <w:divBdr>
                <w:top w:val="none" w:sz="0" w:space="0" w:color="auto"/>
                <w:left w:val="none" w:sz="0" w:space="0" w:color="auto"/>
                <w:bottom w:val="none" w:sz="0" w:space="0" w:color="auto"/>
                <w:right w:val="none" w:sz="0" w:space="0" w:color="auto"/>
              </w:divBdr>
              <w:divsChild>
                <w:div w:id="1188562354">
                  <w:marLeft w:val="0"/>
                  <w:marRight w:val="0"/>
                  <w:marTop w:val="0"/>
                  <w:marBottom w:val="0"/>
                  <w:divBdr>
                    <w:top w:val="none" w:sz="0" w:space="0" w:color="auto"/>
                    <w:left w:val="none" w:sz="0" w:space="0" w:color="auto"/>
                    <w:bottom w:val="none" w:sz="0" w:space="0" w:color="auto"/>
                    <w:right w:val="none" w:sz="0" w:space="0" w:color="auto"/>
                  </w:divBdr>
                  <w:divsChild>
                    <w:div w:id="1610161112">
                      <w:marLeft w:val="0"/>
                      <w:marRight w:val="0"/>
                      <w:marTop w:val="0"/>
                      <w:marBottom w:val="0"/>
                      <w:divBdr>
                        <w:top w:val="none" w:sz="0" w:space="0" w:color="auto"/>
                        <w:left w:val="none" w:sz="0" w:space="0" w:color="auto"/>
                        <w:bottom w:val="none" w:sz="0" w:space="0" w:color="auto"/>
                        <w:right w:val="none" w:sz="0" w:space="0" w:color="auto"/>
                      </w:divBdr>
                      <w:divsChild>
                        <w:div w:id="145648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461292">
          <w:marLeft w:val="0"/>
          <w:marRight w:val="0"/>
          <w:marTop w:val="0"/>
          <w:marBottom w:val="0"/>
          <w:divBdr>
            <w:top w:val="none" w:sz="0" w:space="0" w:color="auto"/>
            <w:left w:val="none" w:sz="0" w:space="0" w:color="auto"/>
            <w:bottom w:val="none" w:sz="0" w:space="0" w:color="auto"/>
            <w:right w:val="none" w:sz="0" w:space="0" w:color="auto"/>
          </w:divBdr>
        </w:div>
      </w:divsChild>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893140">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705444">
      <w:bodyDiv w:val="1"/>
      <w:marLeft w:val="0"/>
      <w:marRight w:val="0"/>
      <w:marTop w:val="0"/>
      <w:marBottom w:val="0"/>
      <w:divBdr>
        <w:top w:val="none" w:sz="0" w:space="0" w:color="auto"/>
        <w:left w:val="none" w:sz="0" w:space="0" w:color="auto"/>
        <w:bottom w:val="none" w:sz="0" w:space="0" w:color="auto"/>
        <w:right w:val="none" w:sz="0" w:space="0" w:color="auto"/>
      </w:divBdr>
      <w:divsChild>
        <w:div w:id="314725793">
          <w:marLeft w:val="0"/>
          <w:marRight w:val="0"/>
          <w:marTop w:val="0"/>
          <w:marBottom w:val="0"/>
          <w:divBdr>
            <w:top w:val="none" w:sz="0" w:space="0" w:color="auto"/>
            <w:left w:val="none" w:sz="0" w:space="0" w:color="auto"/>
            <w:bottom w:val="none" w:sz="0" w:space="0" w:color="auto"/>
            <w:right w:val="none" w:sz="0" w:space="0" w:color="auto"/>
          </w:divBdr>
          <w:divsChild>
            <w:div w:id="2098674889">
              <w:marLeft w:val="0"/>
              <w:marRight w:val="0"/>
              <w:marTop w:val="0"/>
              <w:marBottom w:val="0"/>
              <w:divBdr>
                <w:top w:val="none" w:sz="0" w:space="0" w:color="auto"/>
                <w:left w:val="none" w:sz="0" w:space="0" w:color="auto"/>
                <w:bottom w:val="none" w:sz="0" w:space="0" w:color="auto"/>
                <w:right w:val="none" w:sz="0" w:space="0" w:color="auto"/>
              </w:divBdr>
            </w:div>
          </w:divsChild>
        </w:div>
        <w:div w:id="654602061">
          <w:marLeft w:val="0"/>
          <w:marRight w:val="0"/>
          <w:marTop w:val="0"/>
          <w:marBottom w:val="0"/>
          <w:divBdr>
            <w:top w:val="none" w:sz="0" w:space="0" w:color="auto"/>
            <w:left w:val="none" w:sz="0" w:space="0" w:color="auto"/>
            <w:bottom w:val="none" w:sz="0" w:space="0" w:color="auto"/>
            <w:right w:val="none" w:sz="0" w:space="0" w:color="auto"/>
          </w:divBdr>
          <w:divsChild>
            <w:div w:id="748114577">
              <w:marLeft w:val="0"/>
              <w:marRight w:val="0"/>
              <w:marTop w:val="0"/>
              <w:marBottom w:val="0"/>
              <w:divBdr>
                <w:top w:val="none" w:sz="0" w:space="0" w:color="auto"/>
                <w:left w:val="none" w:sz="0" w:space="0" w:color="auto"/>
                <w:bottom w:val="none" w:sz="0" w:space="0" w:color="auto"/>
                <w:right w:val="none" w:sz="0" w:space="0" w:color="auto"/>
              </w:divBdr>
            </w:div>
          </w:divsChild>
        </w:div>
        <w:div w:id="919799140">
          <w:marLeft w:val="0"/>
          <w:marRight w:val="0"/>
          <w:marTop w:val="0"/>
          <w:marBottom w:val="0"/>
          <w:divBdr>
            <w:top w:val="none" w:sz="0" w:space="0" w:color="auto"/>
            <w:left w:val="none" w:sz="0" w:space="0" w:color="auto"/>
            <w:bottom w:val="none" w:sz="0" w:space="0" w:color="auto"/>
            <w:right w:val="none" w:sz="0" w:space="0" w:color="auto"/>
          </w:divBdr>
          <w:divsChild>
            <w:div w:id="258871889">
              <w:marLeft w:val="0"/>
              <w:marRight w:val="0"/>
              <w:marTop w:val="0"/>
              <w:marBottom w:val="0"/>
              <w:divBdr>
                <w:top w:val="none" w:sz="0" w:space="0" w:color="auto"/>
                <w:left w:val="none" w:sz="0" w:space="0" w:color="auto"/>
                <w:bottom w:val="none" w:sz="0" w:space="0" w:color="auto"/>
                <w:right w:val="none" w:sz="0" w:space="0" w:color="auto"/>
              </w:divBdr>
            </w:div>
          </w:divsChild>
        </w:div>
        <w:div w:id="1695030885">
          <w:marLeft w:val="0"/>
          <w:marRight w:val="0"/>
          <w:marTop w:val="0"/>
          <w:marBottom w:val="0"/>
          <w:divBdr>
            <w:top w:val="none" w:sz="0" w:space="0" w:color="auto"/>
            <w:left w:val="none" w:sz="0" w:space="0" w:color="auto"/>
            <w:bottom w:val="none" w:sz="0" w:space="0" w:color="auto"/>
            <w:right w:val="none" w:sz="0" w:space="0" w:color="auto"/>
          </w:divBdr>
          <w:divsChild>
            <w:div w:id="30235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2970801">
      <w:bodyDiv w:val="1"/>
      <w:marLeft w:val="0"/>
      <w:marRight w:val="0"/>
      <w:marTop w:val="0"/>
      <w:marBottom w:val="0"/>
      <w:divBdr>
        <w:top w:val="none" w:sz="0" w:space="0" w:color="auto"/>
        <w:left w:val="none" w:sz="0" w:space="0" w:color="auto"/>
        <w:bottom w:val="none" w:sz="0" w:space="0" w:color="auto"/>
        <w:right w:val="none" w:sz="0" w:space="0" w:color="auto"/>
      </w:divBdr>
    </w:div>
    <w:div w:id="1364012614">
      <w:bodyDiv w:val="1"/>
      <w:marLeft w:val="0"/>
      <w:marRight w:val="0"/>
      <w:marTop w:val="0"/>
      <w:marBottom w:val="0"/>
      <w:divBdr>
        <w:top w:val="none" w:sz="0" w:space="0" w:color="auto"/>
        <w:left w:val="none" w:sz="0" w:space="0" w:color="auto"/>
        <w:bottom w:val="none" w:sz="0" w:space="0" w:color="auto"/>
        <w:right w:val="none" w:sz="0" w:space="0" w:color="auto"/>
      </w:divBdr>
    </w:div>
    <w:div w:id="1609120074">
      <w:bodyDiv w:val="1"/>
      <w:marLeft w:val="0"/>
      <w:marRight w:val="0"/>
      <w:marTop w:val="0"/>
      <w:marBottom w:val="0"/>
      <w:divBdr>
        <w:top w:val="none" w:sz="0" w:space="0" w:color="auto"/>
        <w:left w:val="none" w:sz="0" w:space="0" w:color="auto"/>
        <w:bottom w:val="none" w:sz="0" w:space="0" w:color="auto"/>
        <w:right w:val="none" w:sz="0" w:space="0" w:color="auto"/>
      </w:divBdr>
    </w:div>
    <w:div w:id="161155037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0087558">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07215828">
      <w:bodyDiv w:val="1"/>
      <w:marLeft w:val="0"/>
      <w:marRight w:val="0"/>
      <w:marTop w:val="0"/>
      <w:marBottom w:val="0"/>
      <w:divBdr>
        <w:top w:val="none" w:sz="0" w:space="0" w:color="auto"/>
        <w:left w:val="none" w:sz="0" w:space="0" w:color="auto"/>
        <w:bottom w:val="none" w:sz="0" w:space="0" w:color="auto"/>
        <w:right w:val="none" w:sz="0" w:space="0" w:color="auto"/>
      </w:divBdr>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803232382">
      <w:bodyDiv w:val="1"/>
      <w:marLeft w:val="0"/>
      <w:marRight w:val="0"/>
      <w:marTop w:val="0"/>
      <w:marBottom w:val="0"/>
      <w:divBdr>
        <w:top w:val="none" w:sz="0" w:space="0" w:color="auto"/>
        <w:left w:val="none" w:sz="0" w:space="0" w:color="auto"/>
        <w:bottom w:val="none" w:sz="0" w:space="0" w:color="auto"/>
        <w:right w:val="none" w:sz="0" w:space="0" w:color="auto"/>
      </w:divBdr>
      <w:divsChild>
        <w:div w:id="286355700">
          <w:marLeft w:val="0"/>
          <w:marRight w:val="0"/>
          <w:marTop w:val="0"/>
          <w:marBottom w:val="0"/>
          <w:divBdr>
            <w:top w:val="none" w:sz="0" w:space="0" w:color="auto"/>
            <w:left w:val="none" w:sz="0" w:space="0" w:color="auto"/>
            <w:bottom w:val="none" w:sz="0" w:space="0" w:color="auto"/>
            <w:right w:val="none" w:sz="0" w:space="0" w:color="auto"/>
          </w:divBdr>
        </w:div>
        <w:div w:id="1876698398">
          <w:marLeft w:val="0"/>
          <w:marRight w:val="0"/>
          <w:marTop w:val="0"/>
          <w:marBottom w:val="0"/>
          <w:divBdr>
            <w:top w:val="none" w:sz="0" w:space="0" w:color="auto"/>
            <w:left w:val="none" w:sz="0" w:space="0" w:color="auto"/>
            <w:bottom w:val="none" w:sz="0" w:space="0" w:color="auto"/>
            <w:right w:val="none" w:sz="0" w:space="0" w:color="auto"/>
          </w:divBdr>
          <w:divsChild>
            <w:div w:id="53244183">
              <w:marLeft w:val="0"/>
              <w:marRight w:val="0"/>
              <w:marTop w:val="0"/>
              <w:marBottom w:val="0"/>
              <w:divBdr>
                <w:top w:val="none" w:sz="0" w:space="0" w:color="auto"/>
                <w:left w:val="none" w:sz="0" w:space="0" w:color="auto"/>
                <w:bottom w:val="none" w:sz="0" w:space="0" w:color="auto"/>
                <w:right w:val="none" w:sz="0" w:space="0" w:color="auto"/>
              </w:divBdr>
              <w:divsChild>
                <w:div w:id="313098085">
                  <w:marLeft w:val="0"/>
                  <w:marRight w:val="0"/>
                  <w:marTop w:val="0"/>
                  <w:marBottom w:val="0"/>
                  <w:divBdr>
                    <w:top w:val="none" w:sz="0" w:space="0" w:color="auto"/>
                    <w:left w:val="none" w:sz="0" w:space="0" w:color="auto"/>
                    <w:bottom w:val="none" w:sz="0" w:space="0" w:color="auto"/>
                    <w:right w:val="none" w:sz="0" w:space="0" w:color="auto"/>
                  </w:divBdr>
                  <w:divsChild>
                    <w:div w:id="1298493185">
                      <w:marLeft w:val="0"/>
                      <w:marRight w:val="0"/>
                      <w:marTop w:val="0"/>
                      <w:marBottom w:val="0"/>
                      <w:divBdr>
                        <w:top w:val="none" w:sz="0" w:space="0" w:color="auto"/>
                        <w:left w:val="none" w:sz="0" w:space="0" w:color="auto"/>
                        <w:bottom w:val="none" w:sz="0" w:space="0" w:color="auto"/>
                        <w:right w:val="none" w:sz="0" w:space="0" w:color="auto"/>
                      </w:divBdr>
                      <w:divsChild>
                        <w:div w:id="893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66742">
              <w:marLeft w:val="0"/>
              <w:marRight w:val="0"/>
              <w:marTop w:val="0"/>
              <w:marBottom w:val="0"/>
              <w:divBdr>
                <w:top w:val="none" w:sz="0" w:space="0" w:color="auto"/>
                <w:left w:val="none" w:sz="0" w:space="0" w:color="auto"/>
                <w:bottom w:val="none" w:sz="0" w:space="0" w:color="auto"/>
                <w:right w:val="none" w:sz="0" w:space="0" w:color="auto"/>
              </w:divBdr>
              <w:divsChild>
                <w:div w:id="1424641523">
                  <w:marLeft w:val="0"/>
                  <w:marRight w:val="0"/>
                  <w:marTop w:val="0"/>
                  <w:marBottom w:val="0"/>
                  <w:divBdr>
                    <w:top w:val="none" w:sz="0" w:space="0" w:color="auto"/>
                    <w:left w:val="none" w:sz="0" w:space="0" w:color="auto"/>
                    <w:bottom w:val="none" w:sz="0" w:space="0" w:color="auto"/>
                    <w:right w:val="none" w:sz="0" w:space="0" w:color="auto"/>
                  </w:divBdr>
                  <w:divsChild>
                    <w:div w:id="136267873">
                      <w:marLeft w:val="0"/>
                      <w:marRight w:val="0"/>
                      <w:marTop w:val="0"/>
                      <w:marBottom w:val="0"/>
                      <w:divBdr>
                        <w:top w:val="none" w:sz="0" w:space="0" w:color="auto"/>
                        <w:left w:val="none" w:sz="0" w:space="0" w:color="auto"/>
                        <w:bottom w:val="none" w:sz="0" w:space="0" w:color="auto"/>
                        <w:right w:val="none" w:sz="0" w:space="0" w:color="auto"/>
                      </w:divBdr>
                      <w:divsChild>
                        <w:div w:id="169970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55829">
              <w:marLeft w:val="0"/>
              <w:marRight w:val="0"/>
              <w:marTop w:val="0"/>
              <w:marBottom w:val="0"/>
              <w:divBdr>
                <w:top w:val="none" w:sz="0" w:space="0" w:color="auto"/>
                <w:left w:val="none" w:sz="0" w:space="0" w:color="auto"/>
                <w:bottom w:val="none" w:sz="0" w:space="0" w:color="auto"/>
                <w:right w:val="none" w:sz="0" w:space="0" w:color="auto"/>
              </w:divBdr>
              <w:divsChild>
                <w:div w:id="663702393">
                  <w:marLeft w:val="0"/>
                  <w:marRight w:val="0"/>
                  <w:marTop w:val="0"/>
                  <w:marBottom w:val="0"/>
                  <w:divBdr>
                    <w:top w:val="none" w:sz="0" w:space="0" w:color="auto"/>
                    <w:left w:val="none" w:sz="0" w:space="0" w:color="auto"/>
                    <w:bottom w:val="none" w:sz="0" w:space="0" w:color="auto"/>
                    <w:right w:val="none" w:sz="0" w:space="0" w:color="auto"/>
                  </w:divBdr>
                  <w:divsChild>
                    <w:div w:id="342321414">
                      <w:marLeft w:val="0"/>
                      <w:marRight w:val="0"/>
                      <w:marTop w:val="0"/>
                      <w:marBottom w:val="0"/>
                      <w:divBdr>
                        <w:top w:val="none" w:sz="0" w:space="0" w:color="auto"/>
                        <w:left w:val="none" w:sz="0" w:space="0" w:color="auto"/>
                        <w:bottom w:val="none" w:sz="0" w:space="0" w:color="auto"/>
                        <w:right w:val="none" w:sz="0" w:space="0" w:color="auto"/>
                      </w:divBdr>
                      <w:divsChild>
                        <w:div w:id="177847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5237">
              <w:marLeft w:val="0"/>
              <w:marRight w:val="0"/>
              <w:marTop w:val="0"/>
              <w:marBottom w:val="0"/>
              <w:divBdr>
                <w:top w:val="none" w:sz="0" w:space="0" w:color="auto"/>
                <w:left w:val="none" w:sz="0" w:space="0" w:color="auto"/>
                <w:bottom w:val="none" w:sz="0" w:space="0" w:color="auto"/>
                <w:right w:val="none" w:sz="0" w:space="0" w:color="auto"/>
              </w:divBdr>
              <w:divsChild>
                <w:div w:id="139805357">
                  <w:marLeft w:val="0"/>
                  <w:marRight w:val="0"/>
                  <w:marTop w:val="0"/>
                  <w:marBottom w:val="0"/>
                  <w:divBdr>
                    <w:top w:val="none" w:sz="0" w:space="0" w:color="auto"/>
                    <w:left w:val="none" w:sz="0" w:space="0" w:color="auto"/>
                    <w:bottom w:val="none" w:sz="0" w:space="0" w:color="auto"/>
                    <w:right w:val="none" w:sz="0" w:space="0" w:color="auto"/>
                  </w:divBdr>
                  <w:divsChild>
                    <w:div w:id="1732535750">
                      <w:marLeft w:val="0"/>
                      <w:marRight w:val="0"/>
                      <w:marTop w:val="0"/>
                      <w:marBottom w:val="0"/>
                      <w:divBdr>
                        <w:top w:val="none" w:sz="0" w:space="0" w:color="auto"/>
                        <w:left w:val="none" w:sz="0" w:space="0" w:color="auto"/>
                        <w:bottom w:val="none" w:sz="0" w:space="0" w:color="auto"/>
                        <w:right w:val="none" w:sz="0" w:space="0" w:color="auto"/>
                      </w:divBdr>
                      <w:divsChild>
                        <w:div w:id="26557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289216">
              <w:marLeft w:val="0"/>
              <w:marRight w:val="0"/>
              <w:marTop w:val="0"/>
              <w:marBottom w:val="0"/>
              <w:divBdr>
                <w:top w:val="none" w:sz="0" w:space="0" w:color="auto"/>
                <w:left w:val="none" w:sz="0" w:space="0" w:color="auto"/>
                <w:bottom w:val="none" w:sz="0" w:space="0" w:color="auto"/>
                <w:right w:val="none" w:sz="0" w:space="0" w:color="auto"/>
              </w:divBdr>
              <w:divsChild>
                <w:div w:id="1373531341">
                  <w:marLeft w:val="0"/>
                  <w:marRight w:val="0"/>
                  <w:marTop w:val="0"/>
                  <w:marBottom w:val="0"/>
                  <w:divBdr>
                    <w:top w:val="none" w:sz="0" w:space="0" w:color="auto"/>
                    <w:left w:val="none" w:sz="0" w:space="0" w:color="auto"/>
                    <w:bottom w:val="none" w:sz="0" w:space="0" w:color="auto"/>
                    <w:right w:val="none" w:sz="0" w:space="0" w:color="auto"/>
                  </w:divBdr>
                  <w:divsChild>
                    <w:div w:id="1498837986">
                      <w:marLeft w:val="0"/>
                      <w:marRight w:val="0"/>
                      <w:marTop w:val="0"/>
                      <w:marBottom w:val="0"/>
                      <w:divBdr>
                        <w:top w:val="none" w:sz="0" w:space="0" w:color="auto"/>
                        <w:left w:val="none" w:sz="0" w:space="0" w:color="auto"/>
                        <w:bottom w:val="none" w:sz="0" w:space="0" w:color="auto"/>
                        <w:right w:val="none" w:sz="0" w:space="0" w:color="auto"/>
                      </w:divBdr>
                      <w:divsChild>
                        <w:div w:id="48073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369384">
              <w:marLeft w:val="0"/>
              <w:marRight w:val="0"/>
              <w:marTop w:val="0"/>
              <w:marBottom w:val="0"/>
              <w:divBdr>
                <w:top w:val="none" w:sz="0" w:space="0" w:color="auto"/>
                <w:left w:val="none" w:sz="0" w:space="0" w:color="auto"/>
                <w:bottom w:val="none" w:sz="0" w:space="0" w:color="auto"/>
                <w:right w:val="none" w:sz="0" w:space="0" w:color="auto"/>
              </w:divBdr>
              <w:divsChild>
                <w:div w:id="681858862">
                  <w:marLeft w:val="0"/>
                  <w:marRight w:val="0"/>
                  <w:marTop w:val="0"/>
                  <w:marBottom w:val="0"/>
                  <w:divBdr>
                    <w:top w:val="none" w:sz="0" w:space="0" w:color="auto"/>
                    <w:left w:val="none" w:sz="0" w:space="0" w:color="auto"/>
                    <w:bottom w:val="none" w:sz="0" w:space="0" w:color="auto"/>
                    <w:right w:val="none" w:sz="0" w:space="0" w:color="auto"/>
                  </w:divBdr>
                  <w:divsChild>
                    <w:div w:id="244850875">
                      <w:marLeft w:val="0"/>
                      <w:marRight w:val="0"/>
                      <w:marTop w:val="0"/>
                      <w:marBottom w:val="0"/>
                      <w:divBdr>
                        <w:top w:val="none" w:sz="0" w:space="0" w:color="auto"/>
                        <w:left w:val="none" w:sz="0" w:space="0" w:color="auto"/>
                        <w:bottom w:val="none" w:sz="0" w:space="0" w:color="auto"/>
                        <w:right w:val="none" w:sz="0" w:space="0" w:color="auto"/>
                      </w:divBdr>
                      <w:divsChild>
                        <w:div w:id="118024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033851">
              <w:marLeft w:val="0"/>
              <w:marRight w:val="0"/>
              <w:marTop w:val="0"/>
              <w:marBottom w:val="0"/>
              <w:divBdr>
                <w:top w:val="none" w:sz="0" w:space="0" w:color="auto"/>
                <w:left w:val="none" w:sz="0" w:space="0" w:color="auto"/>
                <w:bottom w:val="none" w:sz="0" w:space="0" w:color="auto"/>
                <w:right w:val="none" w:sz="0" w:space="0" w:color="auto"/>
              </w:divBdr>
              <w:divsChild>
                <w:div w:id="1624996603">
                  <w:marLeft w:val="0"/>
                  <w:marRight w:val="0"/>
                  <w:marTop w:val="0"/>
                  <w:marBottom w:val="0"/>
                  <w:divBdr>
                    <w:top w:val="none" w:sz="0" w:space="0" w:color="auto"/>
                    <w:left w:val="none" w:sz="0" w:space="0" w:color="auto"/>
                    <w:bottom w:val="none" w:sz="0" w:space="0" w:color="auto"/>
                    <w:right w:val="none" w:sz="0" w:space="0" w:color="auto"/>
                  </w:divBdr>
                  <w:divsChild>
                    <w:div w:id="1539514079">
                      <w:marLeft w:val="0"/>
                      <w:marRight w:val="0"/>
                      <w:marTop w:val="0"/>
                      <w:marBottom w:val="0"/>
                      <w:divBdr>
                        <w:top w:val="none" w:sz="0" w:space="0" w:color="auto"/>
                        <w:left w:val="none" w:sz="0" w:space="0" w:color="auto"/>
                        <w:bottom w:val="none" w:sz="0" w:space="0" w:color="auto"/>
                        <w:right w:val="none" w:sz="0" w:space="0" w:color="auto"/>
                      </w:divBdr>
                      <w:divsChild>
                        <w:div w:id="10759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313740">
              <w:marLeft w:val="0"/>
              <w:marRight w:val="0"/>
              <w:marTop w:val="0"/>
              <w:marBottom w:val="0"/>
              <w:divBdr>
                <w:top w:val="none" w:sz="0" w:space="0" w:color="auto"/>
                <w:left w:val="none" w:sz="0" w:space="0" w:color="auto"/>
                <w:bottom w:val="none" w:sz="0" w:space="0" w:color="auto"/>
                <w:right w:val="none" w:sz="0" w:space="0" w:color="auto"/>
              </w:divBdr>
              <w:divsChild>
                <w:div w:id="721249148">
                  <w:marLeft w:val="0"/>
                  <w:marRight w:val="0"/>
                  <w:marTop w:val="0"/>
                  <w:marBottom w:val="0"/>
                  <w:divBdr>
                    <w:top w:val="none" w:sz="0" w:space="0" w:color="auto"/>
                    <w:left w:val="none" w:sz="0" w:space="0" w:color="auto"/>
                    <w:bottom w:val="none" w:sz="0" w:space="0" w:color="auto"/>
                    <w:right w:val="none" w:sz="0" w:space="0" w:color="auto"/>
                  </w:divBdr>
                  <w:divsChild>
                    <w:div w:id="1476095652">
                      <w:marLeft w:val="0"/>
                      <w:marRight w:val="0"/>
                      <w:marTop w:val="0"/>
                      <w:marBottom w:val="0"/>
                      <w:divBdr>
                        <w:top w:val="none" w:sz="0" w:space="0" w:color="auto"/>
                        <w:left w:val="none" w:sz="0" w:space="0" w:color="auto"/>
                        <w:bottom w:val="none" w:sz="0" w:space="0" w:color="auto"/>
                        <w:right w:val="none" w:sz="0" w:space="0" w:color="auto"/>
                      </w:divBdr>
                      <w:divsChild>
                        <w:div w:id="74437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016768">
              <w:marLeft w:val="0"/>
              <w:marRight w:val="0"/>
              <w:marTop w:val="0"/>
              <w:marBottom w:val="0"/>
              <w:divBdr>
                <w:top w:val="none" w:sz="0" w:space="0" w:color="auto"/>
                <w:left w:val="none" w:sz="0" w:space="0" w:color="auto"/>
                <w:bottom w:val="none" w:sz="0" w:space="0" w:color="auto"/>
                <w:right w:val="none" w:sz="0" w:space="0" w:color="auto"/>
              </w:divBdr>
              <w:divsChild>
                <w:div w:id="1137527894">
                  <w:marLeft w:val="0"/>
                  <w:marRight w:val="0"/>
                  <w:marTop w:val="0"/>
                  <w:marBottom w:val="0"/>
                  <w:divBdr>
                    <w:top w:val="none" w:sz="0" w:space="0" w:color="auto"/>
                    <w:left w:val="none" w:sz="0" w:space="0" w:color="auto"/>
                    <w:bottom w:val="none" w:sz="0" w:space="0" w:color="auto"/>
                    <w:right w:val="none" w:sz="0" w:space="0" w:color="auto"/>
                  </w:divBdr>
                  <w:divsChild>
                    <w:div w:id="461194960">
                      <w:marLeft w:val="0"/>
                      <w:marRight w:val="0"/>
                      <w:marTop w:val="0"/>
                      <w:marBottom w:val="0"/>
                      <w:divBdr>
                        <w:top w:val="none" w:sz="0" w:space="0" w:color="auto"/>
                        <w:left w:val="none" w:sz="0" w:space="0" w:color="auto"/>
                        <w:bottom w:val="none" w:sz="0" w:space="0" w:color="auto"/>
                        <w:right w:val="none" w:sz="0" w:space="0" w:color="auto"/>
                      </w:divBdr>
                      <w:divsChild>
                        <w:div w:id="70513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073839">
              <w:marLeft w:val="0"/>
              <w:marRight w:val="0"/>
              <w:marTop w:val="0"/>
              <w:marBottom w:val="0"/>
              <w:divBdr>
                <w:top w:val="none" w:sz="0" w:space="0" w:color="auto"/>
                <w:left w:val="none" w:sz="0" w:space="0" w:color="auto"/>
                <w:bottom w:val="none" w:sz="0" w:space="0" w:color="auto"/>
                <w:right w:val="none" w:sz="0" w:space="0" w:color="auto"/>
              </w:divBdr>
              <w:divsChild>
                <w:div w:id="1304701579">
                  <w:marLeft w:val="0"/>
                  <w:marRight w:val="0"/>
                  <w:marTop w:val="0"/>
                  <w:marBottom w:val="0"/>
                  <w:divBdr>
                    <w:top w:val="none" w:sz="0" w:space="0" w:color="auto"/>
                    <w:left w:val="none" w:sz="0" w:space="0" w:color="auto"/>
                    <w:bottom w:val="none" w:sz="0" w:space="0" w:color="auto"/>
                    <w:right w:val="none" w:sz="0" w:space="0" w:color="auto"/>
                  </w:divBdr>
                  <w:divsChild>
                    <w:div w:id="1010984032">
                      <w:marLeft w:val="0"/>
                      <w:marRight w:val="0"/>
                      <w:marTop w:val="0"/>
                      <w:marBottom w:val="0"/>
                      <w:divBdr>
                        <w:top w:val="none" w:sz="0" w:space="0" w:color="auto"/>
                        <w:left w:val="none" w:sz="0" w:space="0" w:color="auto"/>
                        <w:bottom w:val="none" w:sz="0" w:space="0" w:color="auto"/>
                        <w:right w:val="none" w:sz="0" w:space="0" w:color="auto"/>
                      </w:divBdr>
                      <w:divsChild>
                        <w:div w:id="3258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194998">
              <w:marLeft w:val="0"/>
              <w:marRight w:val="0"/>
              <w:marTop w:val="0"/>
              <w:marBottom w:val="0"/>
              <w:divBdr>
                <w:top w:val="none" w:sz="0" w:space="0" w:color="auto"/>
                <w:left w:val="none" w:sz="0" w:space="0" w:color="auto"/>
                <w:bottom w:val="none" w:sz="0" w:space="0" w:color="auto"/>
                <w:right w:val="none" w:sz="0" w:space="0" w:color="auto"/>
              </w:divBdr>
              <w:divsChild>
                <w:div w:id="1745759664">
                  <w:marLeft w:val="0"/>
                  <w:marRight w:val="0"/>
                  <w:marTop w:val="0"/>
                  <w:marBottom w:val="0"/>
                  <w:divBdr>
                    <w:top w:val="none" w:sz="0" w:space="0" w:color="auto"/>
                    <w:left w:val="none" w:sz="0" w:space="0" w:color="auto"/>
                    <w:bottom w:val="none" w:sz="0" w:space="0" w:color="auto"/>
                    <w:right w:val="none" w:sz="0" w:space="0" w:color="auto"/>
                  </w:divBdr>
                  <w:divsChild>
                    <w:div w:id="625164689">
                      <w:marLeft w:val="0"/>
                      <w:marRight w:val="0"/>
                      <w:marTop w:val="0"/>
                      <w:marBottom w:val="0"/>
                      <w:divBdr>
                        <w:top w:val="none" w:sz="0" w:space="0" w:color="auto"/>
                        <w:left w:val="none" w:sz="0" w:space="0" w:color="auto"/>
                        <w:bottom w:val="none" w:sz="0" w:space="0" w:color="auto"/>
                        <w:right w:val="none" w:sz="0" w:space="0" w:color="auto"/>
                      </w:divBdr>
                      <w:divsChild>
                        <w:div w:id="24045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292853">
              <w:marLeft w:val="0"/>
              <w:marRight w:val="0"/>
              <w:marTop w:val="0"/>
              <w:marBottom w:val="0"/>
              <w:divBdr>
                <w:top w:val="none" w:sz="0" w:space="0" w:color="auto"/>
                <w:left w:val="none" w:sz="0" w:space="0" w:color="auto"/>
                <w:bottom w:val="none" w:sz="0" w:space="0" w:color="auto"/>
                <w:right w:val="none" w:sz="0" w:space="0" w:color="auto"/>
              </w:divBdr>
              <w:divsChild>
                <w:div w:id="489641398">
                  <w:marLeft w:val="0"/>
                  <w:marRight w:val="0"/>
                  <w:marTop w:val="0"/>
                  <w:marBottom w:val="0"/>
                  <w:divBdr>
                    <w:top w:val="none" w:sz="0" w:space="0" w:color="auto"/>
                    <w:left w:val="none" w:sz="0" w:space="0" w:color="auto"/>
                    <w:bottom w:val="none" w:sz="0" w:space="0" w:color="auto"/>
                    <w:right w:val="none" w:sz="0" w:space="0" w:color="auto"/>
                  </w:divBdr>
                  <w:divsChild>
                    <w:div w:id="221722875">
                      <w:marLeft w:val="0"/>
                      <w:marRight w:val="0"/>
                      <w:marTop w:val="0"/>
                      <w:marBottom w:val="0"/>
                      <w:divBdr>
                        <w:top w:val="none" w:sz="0" w:space="0" w:color="auto"/>
                        <w:left w:val="none" w:sz="0" w:space="0" w:color="auto"/>
                        <w:bottom w:val="none" w:sz="0" w:space="0" w:color="auto"/>
                        <w:right w:val="none" w:sz="0" w:space="0" w:color="auto"/>
                      </w:divBdr>
                      <w:divsChild>
                        <w:div w:id="182735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218214">
              <w:marLeft w:val="0"/>
              <w:marRight w:val="0"/>
              <w:marTop w:val="0"/>
              <w:marBottom w:val="0"/>
              <w:divBdr>
                <w:top w:val="none" w:sz="0" w:space="0" w:color="auto"/>
                <w:left w:val="none" w:sz="0" w:space="0" w:color="auto"/>
                <w:bottom w:val="none" w:sz="0" w:space="0" w:color="auto"/>
                <w:right w:val="none" w:sz="0" w:space="0" w:color="auto"/>
              </w:divBdr>
              <w:divsChild>
                <w:div w:id="453257801">
                  <w:marLeft w:val="0"/>
                  <w:marRight w:val="0"/>
                  <w:marTop w:val="0"/>
                  <w:marBottom w:val="0"/>
                  <w:divBdr>
                    <w:top w:val="none" w:sz="0" w:space="0" w:color="auto"/>
                    <w:left w:val="none" w:sz="0" w:space="0" w:color="auto"/>
                    <w:bottom w:val="none" w:sz="0" w:space="0" w:color="auto"/>
                    <w:right w:val="none" w:sz="0" w:space="0" w:color="auto"/>
                  </w:divBdr>
                  <w:divsChild>
                    <w:div w:id="259486185">
                      <w:marLeft w:val="0"/>
                      <w:marRight w:val="0"/>
                      <w:marTop w:val="0"/>
                      <w:marBottom w:val="0"/>
                      <w:divBdr>
                        <w:top w:val="none" w:sz="0" w:space="0" w:color="auto"/>
                        <w:left w:val="none" w:sz="0" w:space="0" w:color="auto"/>
                        <w:bottom w:val="none" w:sz="0" w:space="0" w:color="auto"/>
                        <w:right w:val="none" w:sz="0" w:space="0" w:color="auto"/>
                      </w:divBdr>
                      <w:divsChild>
                        <w:div w:id="17007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820083">
              <w:marLeft w:val="0"/>
              <w:marRight w:val="0"/>
              <w:marTop w:val="0"/>
              <w:marBottom w:val="0"/>
              <w:divBdr>
                <w:top w:val="none" w:sz="0" w:space="0" w:color="auto"/>
                <w:left w:val="none" w:sz="0" w:space="0" w:color="auto"/>
                <w:bottom w:val="none" w:sz="0" w:space="0" w:color="auto"/>
                <w:right w:val="none" w:sz="0" w:space="0" w:color="auto"/>
              </w:divBdr>
              <w:divsChild>
                <w:div w:id="300422861">
                  <w:marLeft w:val="0"/>
                  <w:marRight w:val="0"/>
                  <w:marTop w:val="0"/>
                  <w:marBottom w:val="0"/>
                  <w:divBdr>
                    <w:top w:val="none" w:sz="0" w:space="0" w:color="auto"/>
                    <w:left w:val="none" w:sz="0" w:space="0" w:color="auto"/>
                    <w:bottom w:val="none" w:sz="0" w:space="0" w:color="auto"/>
                    <w:right w:val="none" w:sz="0" w:space="0" w:color="auto"/>
                  </w:divBdr>
                  <w:divsChild>
                    <w:div w:id="1547983245">
                      <w:marLeft w:val="0"/>
                      <w:marRight w:val="0"/>
                      <w:marTop w:val="0"/>
                      <w:marBottom w:val="0"/>
                      <w:divBdr>
                        <w:top w:val="none" w:sz="0" w:space="0" w:color="auto"/>
                        <w:left w:val="none" w:sz="0" w:space="0" w:color="auto"/>
                        <w:bottom w:val="none" w:sz="0" w:space="0" w:color="auto"/>
                        <w:right w:val="none" w:sz="0" w:space="0" w:color="auto"/>
                      </w:divBdr>
                      <w:divsChild>
                        <w:div w:id="128669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142946">
              <w:marLeft w:val="0"/>
              <w:marRight w:val="0"/>
              <w:marTop w:val="0"/>
              <w:marBottom w:val="0"/>
              <w:divBdr>
                <w:top w:val="none" w:sz="0" w:space="0" w:color="auto"/>
                <w:left w:val="none" w:sz="0" w:space="0" w:color="auto"/>
                <w:bottom w:val="none" w:sz="0" w:space="0" w:color="auto"/>
                <w:right w:val="none" w:sz="0" w:space="0" w:color="auto"/>
              </w:divBdr>
              <w:divsChild>
                <w:div w:id="1705792920">
                  <w:marLeft w:val="0"/>
                  <w:marRight w:val="0"/>
                  <w:marTop w:val="0"/>
                  <w:marBottom w:val="0"/>
                  <w:divBdr>
                    <w:top w:val="none" w:sz="0" w:space="0" w:color="auto"/>
                    <w:left w:val="none" w:sz="0" w:space="0" w:color="auto"/>
                    <w:bottom w:val="none" w:sz="0" w:space="0" w:color="auto"/>
                    <w:right w:val="none" w:sz="0" w:space="0" w:color="auto"/>
                  </w:divBdr>
                  <w:divsChild>
                    <w:div w:id="1399282206">
                      <w:marLeft w:val="0"/>
                      <w:marRight w:val="0"/>
                      <w:marTop w:val="0"/>
                      <w:marBottom w:val="0"/>
                      <w:divBdr>
                        <w:top w:val="none" w:sz="0" w:space="0" w:color="auto"/>
                        <w:left w:val="none" w:sz="0" w:space="0" w:color="auto"/>
                        <w:bottom w:val="none" w:sz="0" w:space="0" w:color="auto"/>
                        <w:right w:val="none" w:sz="0" w:space="0" w:color="auto"/>
                      </w:divBdr>
                      <w:divsChild>
                        <w:div w:id="11559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01462">
              <w:marLeft w:val="0"/>
              <w:marRight w:val="0"/>
              <w:marTop w:val="0"/>
              <w:marBottom w:val="0"/>
              <w:divBdr>
                <w:top w:val="none" w:sz="0" w:space="0" w:color="auto"/>
                <w:left w:val="none" w:sz="0" w:space="0" w:color="auto"/>
                <w:bottom w:val="none" w:sz="0" w:space="0" w:color="auto"/>
                <w:right w:val="none" w:sz="0" w:space="0" w:color="auto"/>
              </w:divBdr>
              <w:divsChild>
                <w:div w:id="487983707">
                  <w:marLeft w:val="0"/>
                  <w:marRight w:val="0"/>
                  <w:marTop w:val="0"/>
                  <w:marBottom w:val="0"/>
                  <w:divBdr>
                    <w:top w:val="none" w:sz="0" w:space="0" w:color="auto"/>
                    <w:left w:val="none" w:sz="0" w:space="0" w:color="auto"/>
                    <w:bottom w:val="none" w:sz="0" w:space="0" w:color="auto"/>
                    <w:right w:val="none" w:sz="0" w:space="0" w:color="auto"/>
                  </w:divBdr>
                  <w:divsChild>
                    <w:div w:id="2145004354">
                      <w:marLeft w:val="0"/>
                      <w:marRight w:val="0"/>
                      <w:marTop w:val="0"/>
                      <w:marBottom w:val="0"/>
                      <w:divBdr>
                        <w:top w:val="none" w:sz="0" w:space="0" w:color="auto"/>
                        <w:left w:val="none" w:sz="0" w:space="0" w:color="auto"/>
                        <w:bottom w:val="none" w:sz="0" w:space="0" w:color="auto"/>
                        <w:right w:val="none" w:sz="0" w:space="0" w:color="auto"/>
                      </w:divBdr>
                      <w:divsChild>
                        <w:div w:id="147568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094749">
              <w:marLeft w:val="0"/>
              <w:marRight w:val="0"/>
              <w:marTop w:val="0"/>
              <w:marBottom w:val="0"/>
              <w:divBdr>
                <w:top w:val="none" w:sz="0" w:space="0" w:color="auto"/>
                <w:left w:val="none" w:sz="0" w:space="0" w:color="auto"/>
                <w:bottom w:val="none" w:sz="0" w:space="0" w:color="auto"/>
                <w:right w:val="none" w:sz="0" w:space="0" w:color="auto"/>
              </w:divBdr>
              <w:divsChild>
                <w:div w:id="735932109">
                  <w:marLeft w:val="0"/>
                  <w:marRight w:val="0"/>
                  <w:marTop w:val="0"/>
                  <w:marBottom w:val="0"/>
                  <w:divBdr>
                    <w:top w:val="none" w:sz="0" w:space="0" w:color="auto"/>
                    <w:left w:val="none" w:sz="0" w:space="0" w:color="auto"/>
                    <w:bottom w:val="none" w:sz="0" w:space="0" w:color="auto"/>
                    <w:right w:val="none" w:sz="0" w:space="0" w:color="auto"/>
                  </w:divBdr>
                  <w:divsChild>
                    <w:div w:id="838615616">
                      <w:marLeft w:val="0"/>
                      <w:marRight w:val="0"/>
                      <w:marTop w:val="0"/>
                      <w:marBottom w:val="0"/>
                      <w:divBdr>
                        <w:top w:val="none" w:sz="0" w:space="0" w:color="auto"/>
                        <w:left w:val="none" w:sz="0" w:space="0" w:color="auto"/>
                        <w:bottom w:val="none" w:sz="0" w:space="0" w:color="auto"/>
                        <w:right w:val="none" w:sz="0" w:space="0" w:color="auto"/>
                      </w:divBdr>
                      <w:divsChild>
                        <w:div w:id="130635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280002">
              <w:marLeft w:val="0"/>
              <w:marRight w:val="0"/>
              <w:marTop w:val="0"/>
              <w:marBottom w:val="0"/>
              <w:divBdr>
                <w:top w:val="none" w:sz="0" w:space="0" w:color="auto"/>
                <w:left w:val="none" w:sz="0" w:space="0" w:color="auto"/>
                <w:bottom w:val="none" w:sz="0" w:space="0" w:color="auto"/>
                <w:right w:val="none" w:sz="0" w:space="0" w:color="auto"/>
              </w:divBdr>
              <w:divsChild>
                <w:div w:id="380981880">
                  <w:marLeft w:val="0"/>
                  <w:marRight w:val="0"/>
                  <w:marTop w:val="0"/>
                  <w:marBottom w:val="0"/>
                  <w:divBdr>
                    <w:top w:val="none" w:sz="0" w:space="0" w:color="auto"/>
                    <w:left w:val="none" w:sz="0" w:space="0" w:color="auto"/>
                    <w:bottom w:val="none" w:sz="0" w:space="0" w:color="auto"/>
                    <w:right w:val="none" w:sz="0" w:space="0" w:color="auto"/>
                  </w:divBdr>
                  <w:divsChild>
                    <w:div w:id="1908302161">
                      <w:marLeft w:val="0"/>
                      <w:marRight w:val="0"/>
                      <w:marTop w:val="0"/>
                      <w:marBottom w:val="0"/>
                      <w:divBdr>
                        <w:top w:val="none" w:sz="0" w:space="0" w:color="auto"/>
                        <w:left w:val="none" w:sz="0" w:space="0" w:color="auto"/>
                        <w:bottom w:val="none" w:sz="0" w:space="0" w:color="auto"/>
                        <w:right w:val="none" w:sz="0" w:space="0" w:color="auto"/>
                      </w:divBdr>
                      <w:divsChild>
                        <w:div w:id="165232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315215">
              <w:marLeft w:val="0"/>
              <w:marRight w:val="0"/>
              <w:marTop w:val="0"/>
              <w:marBottom w:val="0"/>
              <w:divBdr>
                <w:top w:val="none" w:sz="0" w:space="0" w:color="auto"/>
                <w:left w:val="none" w:sz="0" w:space="0" w:color="auto"/>
                <w:bottom w:val="none" w:sz="0" w:space="0" w:color="auto"/>
                <w:right w:val="none" w:sz="0" w:space="0" w:color="auto"/>
              </w:divBdr>
              <w:divsChild>
                <w:div w:id="2117477925">
                  <w:marLeft w:val="0"/>
                  <w:marRight w:val="0"/>
                  <w:marTop w:val="0"/>
                  <w:marBottom w:val="0"/>
                  <w:divBdr>
                    <w:top w:val="none" w:sz="0" w:space="0" w:color="auto"/>
                    <w:left w:val="none" w:sz="0" w:space="0" w:color="auto"/>
                    <w:bottom w:val="none" w:sz="0" w:space="0" w:color="auto"/>
                    <w:right w:val="none" w:sz="0" w:space="0" w:color="auto"/>
                  </w:divBdr>
                  <w:divsChild>
                    <w:div w:id="1071193627">
                      <w:marLeft w:val="0"/>
                      <w:marRight w:val="0"/>
                      <w:marTop w:val="0"/>
                      <w:marBottom w:val="0"/>
                      <w:divBdr>
                        <w:top w:val="none" w:sz="0" w:space="0" w:color="auto"/>
                        <w:left w:val="none" w:sz="0" w:space="0" w:color="auto"/>
                        <w:bottom w:val="none" w:sz="0" w:space="0" w:color="auto"/>
                        <w:right w:val="none" w:sz="0" w:space="0" w:color="auto"/>
                      </w:divBdr>
                      <w:divsChild>
                        <w:div w:id="159031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15867">
              <w:marLeft w:val="0"/>
              <w:marRight w:val="0"/>
              <w:marTop w:val="0"/>
              <w:marBottom w:val="0"/>
              <w:divBdr>
                <w:top w:val="none" w:sz="0" w:space="0" w:color="auto"/>
                <w:left w:val="none" w:sz="0" w:space="0" w:color="auto"/>
                <w:bottom w:val="none" w:sz="0" w:space="0" w:color="auto"/>
                <w:right w:val="none" w:sz="0" w:space="0" w:color="auto"/>
              </w:divBdr>
              <w:divsChild>
                <w:div w:id="405080017">
                  <w:marLeft w:val="0"/>
                  <w:marRight w:val="0"/>
                  <w:marTop w:val="0"/>
                  <w:marBottom w:val="0"/>
                  <w:divBdr>
                    <w:top w:val="none" w:sz="0" w:space="0" w:color="auto"/>
                    <w:left w:val="none" w:sz="0" w:space="0" w:color="auto"/>
                    <w:bottom w:val="none" w:sz="0" w:space="0" w:color="auto"/>
                    <w:right w:val="none" w:sz="0" w:space="0" w:color="auto"/>
                  </w:divBdr>
                  <w:divsChild>
                    <w:div w:id="930158050">
                      <w:marLeft w:val="0"/>
                      <w:marRight w:val="0"/>
                      <w:marTop w:val="0"/>
                      <w:marBottom w:val="0"/>
                      <w:divBdr>
                        <w:top w:val="none" w:sz="0" w:space="0" w:color="auto"/>
                        <w:left w:val="none" w:sz="0" w:space="0" w:color="auto"/>
                        <w:bottom w:val="none" w:sz="0" w:space="0" w:color="auto"/>
                        <w:right w:val="none" w:sz="0" w:space="0" w:color="auto"/>
                      </w:divBdr>
                      <w:divsChild>
                        <w:div w:id="55223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701245">
              <w:marLeft w:val="0"/>
              <w:marRight w:val="0"/>
              <w:marTop w:val="0"/>
              <w:marBottom w:val="0"/>
              <w:divBdr>
                <w:top w:val="none" w:sz="0" w:space="0" w:color="auto"/>
                <w:left w:val="none" w:sz="0" w:space="0" w:color="auto"/>
                <w:bottom w:val="none" w:sz="0" w:space="0" w:color="auto"/>
                <w:right w:val="none" w:sz="0" w:space="0" w:color="auto"/>
              </w:divBdr>
              <w:divsChild>
                <w:div w:id="684674887">
                  <w:marLeft w:val="0"/>
                  <w:marRight w:val="0"/>
                  <w:marTop w:val="0"/>
                  <w:marBottom w:val="0"/>
                  <w:divBdr>
                    <w:top w:val="none" w:sz="0" w:space="0" w:color="auto"/>
                    <w:left w:val="none" w:sz="0" w:space="0" w:color="auto"/>
                    <w:bottom w:val="none" w:sz="0" w:space="0" w:color="auto"/>
                    <w:right w:val="none" w:sz="0" w:space="0" w:color="auto"/>
                  </w:divBdr>
                  <w:divsChild>
                    <w:div w:id="833843095">
                      <w:marLeft w:val="0"/>
                      <w:marRight w:val="0"/>
                      <w:marTop w:val="0"/>
                      <w:marBottom w:val="0"/>
                      <w:divBdr>
                        <w:top w:val="none" w:sz="0" w:space="0" w:color="auto"/>
                        <w:left w:val="none" w:sz="0" w:space="0" w:color="auto"/>
                        <w:bottom w:val="none" w:sz="0" w:space="0" w:color="auto"/>
                        <w:right w:val="none" w:sz="0" w:space="0" w:color="auto"/>
                      </w:divBdr>
                      <w:divsChild>
                        <w:div w:id="194977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76379">
              <w:marLeft w:val="0"/>
              <w:marRight w:val="0"/>
              <w:marTop w:val="0"/>
              <w:marBottom w:val="0"/>
              <w:divBdr>
                <w:top w:val="none" w:sz="0" w:space="0" w:color="auto"/>
                <w:left w:val="none" w:sz="0" w:space="0" w:color="auto"/>
                <w:bottom w:val="none" w:sz="0" w:space="0" w:color="auto"/>
                <w:right w:val="none" w:sz="0" w:space="0" w:color="auto"/>
              </w:divBdr>
              <w:divsChild>
                <w:div w:id="1531066361">
                  <w:marLeft w:val="0"/>
                  <w:marRight w:val="0"/>
                  <w:marTop w:val="0"/>
                  <w:marBottom w:val="0"/>
                  <w:divBdr>
                    <w:top w:val="none" w:sz="0" w:space="0" w:color="auto"/>
                    <w:left w:val="none" w:sz="0" w:space="0" w:color="auto"/>
                    <w:bottom w:val="none" w:sz="0" w:space="0" w:color="auto"/>
                    <w:right w:val="none" w:sz="0" w:space="0" w:color="auto"/>
                  </w:divBdr>
                  <w:divsChild>
                    <w:div w:id="821893157">
                      <w:marLeft w:val="0"/>
                      <w:marRight w:val="0"/>
                      <w:marTop w:val="0"/>
                      <w:marBottom w:val="0"/>
                      <w:divBdr>
                        <w:top w:val="none" w:sz="0" w:space="0" w:color="auto"/>
                        <w:left w:val="none" w:sz="0" w:space="0" w:color="auto"/>
                        <w:bottom w:val="none" w:sz="0" w:space="0" w:color="auto"/>
                        <w:right w:val="none" w:sz="0" w:space="0" w:color="auto"/>
                      </w:divBdr>
                      <w:divsChild>
                        <w:div w:id="122305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85725">
              <w:marLeft w:val="0"/>
              <w:marRight w:val="0"/>
              <w:marTop w:val="0"/>
              <w:marBottom w:val="0"/>
              <w:divBdr>
                <w:top w:val="none" w:sz="0" w:space="0" w:color="auto"/>
                <w:left w:val="none" w:sz="0" w:space="0" w:color="auto"/>
                <w:bottom w:val="none" w:sz="0" w:space="0" w:color="auto"/>
                <w:right w:val="none" w:sz="0" w:space="0" w:color="auto"/>
              </w:divBdr>
              <w:divsChild>
                <w:div w:id="1982928804">
                  <w:marLeft w:val="0"/>
                  <w:marRight w:val="0"/>
                  <w:marTop w:val="0"/>
                  <w:marBottom w:val="0"/>
                  <w:divBdr>
                    <w:top w:val="none" w:sz="0" w:space="0" w:color="auto"/>
                    <w:left w:val="none" w:sz="0" w:space="0" w:color="auto"/>
                    <w:bottom w:val="none" w:sz="0" w:space="0" w:color="auto"/>
                    <w:right w:val="none" w:sz="0" w:space="0" w:color="auto"/>
                  </w:divBdr>
                  <w:divsChild>
                    <w:div w:id="834300568">
                      <w:marLeft w:val="0"/>
                      <w:marRight w:val="0"/>
                      <w:marTop w:val="0"/>
                      <w:marBottom w:val="0"/>
                      <w:divBdr>
                        <w:top w:val="none" w:sz="0" w:space="0" w:color="auto"/>
                        <w:left w:val="none" w:sz="0" w:space="0" w:color="auto"/>
                        <w:bottom w:val="none" w:sz="0" w:space="0" w:color="auto"/>
                        <w:right w:val="none" w:sz="0" w:space="0" w:color="auto"/>
                      </w:divBdr>
                      <w:divsChild>
                        <w:div w:id="41224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823186">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1961107554">
      <w:bodyDiv w:val="1"/>
      <w:marLeft w:val="0"/>
      <w:marRight w:val="0"/>
      <w:marTop w:val="0"/>
      <w:marBottom w:val="0"/>
      <w:divBdr>
        <w:top w:val="none" w:sz="0" w:space="0" w:color="auto"/>
        <w:left w:val="none" w:sz="0" w:space="0" w:color="auto"/>
        <w:bottom w:val="none" w:sz="0" w:space="0" w:color="auto"/>
        <w:right w:val="none" w:sz="0" w:space="0" w:color="auto"/>
      </w:divBdr>
    </w:div>
    <w:div w:id="1985547946">
      <w:bodyDiv w:val="1"/>
      <w:marLeft w:val="0"/>
      <w:marRight w:val="0"/>
      <w:marTop w:val="0"/>
      <w:marBottom w:val="0"/>
      <w:divBdr>
        <w:top w:val="none" w:sz="0" w:space="0" w:color="auto"/>
        <w:left w:val="none" w:sz="0" w:space="0" w:color="auto"/>
        <w:bottom w:val="none" w:sz="0" w:space="0" w:color="auto"/>
        <w:right w:val="none" w:sz="0" w:space="0" w:color="auto"/>
      </w:divBdr>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130472614">
      <w:bodyDiv w:val="1"/>
      <w:marLeft w:val="0"/>
      <w:marRight w:val="0"/>
      <w:marTop w:val="0"/>
      <w:marBottom w:val="0"/>
      <w:divBdr>
        <w:top w:val="none" w:sz="0" w:space="0" w:color="auto"/>
        <w:left w:val="none" w:sz="0" w:space="0" w:color="auto"/>
        <w:bottom w:val="none" w:sz="0" w:space="0" w:color="auto"/>
        <w:right w:val="none" w:sz="0" w:space="0" w:color="auto"/>
      </w:divBdr>
      <w:divsChild>
        <w:div w:id="624507845">
          <w:marLeft w:val="0"/>
          <w:marRight w:val="0"/>
          <w:marTop w:val="0"/>
          <w:marBottom w:val="0"/>
          <w:divBdr>
            <w:top w:val="none" w:sz="0" w:space="0" w:color="auto"/>
            <w:left w:val="none" w:sz="0" w:space="0" w:color="auto"/>
            <w:bottom w:val="none" w:sz="0" w:space="0" w:color="auto"/>
            <w:right w:val="none" w:sz="0" w:space="0" w:color="auto"/>
          </w:divBdr>
          <w:divsChild>
            <w:div w:id="604920636">
              <w:marLeft w:val="0"/>
              <w:marRight w:val="0"/>
              <w:marTop w:val="0"/>
              <w:marBottom w:val="0"/>
              <w:divBdr>
                <w:top w:val="none" w:sz="0" w:space="0" w:color="auto"/>
                <w:left w:val="none" w:sz="0" w:space="0" w:color="auto"/>
                <w:bottom w:val="none" w:sz="0" w:space="0" w:color="auto"/>
                <w:right w:val="none" w:sz="0" w:space="0" w:color="auto"/>
              </w:divBdr>
            </w:div>
          </w:divsChild>
        </w:div>
        <w:div w:id="802113770">
          <w:marLeft w:val="0"/>
          <w:marRight w:val="0"/>
          <w:marTop w:val="0"/>
          <w:marBottom w:val="0"/>
          <w:divBdr>
            <w:top w:val="none" w:sz="0" w:space="0" w:color="auto"/>
            <w:left w:val="none" w:sz="0" w:space="0" w:color="auto"/>
            <w:bottom w:val="none" w:sz="0" w:space="0" w:color="auto"/>
            <w:right w:val="none" w:sz="0" w:space="0" w:color="auto"/>
          </w:divBdr>
          <w:divsChild>
            <w:div w:id="469708751">
              <w:marLeft w:val="0"/>
              <w:marRight w:val="0"/>
              <w:marTop w:val="0"/>
              <w:marBottom w:val="0"/>
              <w:divBdr>
                <w:top w:val="none" w:sz="0" w:space="0" w:color="auto"/>
                <w:left w:val="none" w:sz="0" w:space="0" w:color="auto"/>
                <w:bottom w:val="none" w:sz="0" w:space="0" w:color="auto"/>
                <w:right w:val="none" w:sz="0" w:space="0" w:color="auto"/>
              </w:divBdr>
            </w:div>
          </w:divsChild>
        </w:div>
        <w:div w:id="812529536">
          <w:marLeft w:val="0"/>
          <w:marRight w:val="0"/>
          <w:marTop w:val="0"/>
          <w:marBottom w:val="0"/>
          <w:divBdr>
            <w:top w:val="none" w:sz="0" w:space="0" w:color="auto"/>
            <w:left w:val="none" w:sz="0" w:space="0" w:color="auto"/>
            <w:bottom w:val="none" w:sz="0" w:space="0" w:color="auto"/>
            <w:right w:val="none" w:sz="0" w:space="0" w:color="auto"/>
          </w:divBdr>
          <w:divsChild>
            <w:div w:id="1532764710">
              <w:marLeft w:val="0"/>
              <w:marRight w:val="0"/>
              <w:marTop w:val="0"/>
              <w:marBottom w:val="0"/>
              <w:divBdr>
                <w:top w:val="none" w:sz="0" w:space="0" w:color="auto"/>
                <w:left w:val="none" w:sz="0" w:space="0" w:color="auto"/>
                <w:bottom w:val="none" w:sz="0" w:space="0" w:color="auto"/>
                <w:right w:val="none" w:sz="0" w:space="0" w:color="auto"/>
              </w:divBdr>
            </w:div>
          </w:divsChild>
        </w:div>
        <w:div w:id="1367100686">
          <w:marLeft w:val="0"/>
          <w:marRight w:val="0"/>
          <w:marTop w:val="0"/>
          <w:marBottom w:val="0"/>
          <w:divBdr>
            <w:top w:val="none" w:sz="0" w:space="0" w:color="auto"/>
            <w:left w:val="none" w:sz="0" w:space="0" w:color="auto"/>
            <w:bottom w:val="none" w:sz="0" w:space="0" w:color="auto"/>
            <w:right w:val="none" w:sz="0" w:space="0" w:color="auto"/>
          </w:divBdr>
          <w:divsChild>
            <w:div w:id="1725564173">
              <w:marLeft w:val="0"/>
              <w:marRight w:val="0"/>
              <w:marTop w:val="0"/>
              <w:marBottom w:val="0"/>
              <w:divBdr>
                <w:top w:val="none" w:sz="0" w:space="0" w:color="auto"/>
                <w:left w:val="none" w:sz="0" w:space="0" w:color="auto"/>
                <w:bottom w:val="none" w:sz="0" w:space="0" w:color="auto"/>
                <w:right w:val="none" w:sz="0" w:space="0" w:color="auto"/>
              </w:divBdr>
            </w:div>
          </w:divsChild>
        </w:div>
        <w:div w:id="1486703739">
          <w:marLeft w:val="0"/>
          <w:marRight w:val="0"/>
          <w:marTop w:val="0"/>
          <w:marBottom w:val="0"/>
          <w:divBdr>
            <w:top w:val="none" w:sz="0" w:space="0" w:color="auto"/>
            <w:left w:val="none" w:sz="0" w:space="0" w:color="auto"/>
            <w:bottom w:val="none" w:sz="0" w:space="0" w:color="auto"/>
            <w:right w:val="none" w:sz="0" w:space="0" w:color="auto"/>
          </w:divBdr>
          <w:divsChild>
            <w:div w:id="783811930">
              <w:marLeft w:val="0"/>
              <w:marRight w:val="0"/>
              <w:marTop w:val="0"/>
              <w:marBottom w:val="0"/>
              <w:divBdr>
                <w:top w:val="none" w:sz="0" w:space="0" w:color="auto"/>
                <w:left w:val="none" w:sz="0" w:space="0" w:color="auto"/>
                <w:bottom w:val="none" w:sz="0" w:space="0" w:color="auto"/>
                <w:right w:val="none" w:sz="0" w:space="0" w:color="auto"/>
              </w:divBdr>
            </w:div>
          </w:divsChild>
        </w:div>
        <w:div w:id="1816486182">
          <w:marLeft w:val="0"/>
          <w:marRight w:val="0"/>
          <w:marTop w:val="0"/>
          <w:marBottom w:val="0"/>
          <w:divBdr>
            <w:top w:val="none" w:sz="0" w:space="0" w:color="auto"/>
            <w:left w:val="none" w:sz="0" w:space="0" w:color="auto"/>
            <w:bottom w:val="none" w:sz="0" w:space="0" w:color="auto"/>
            <w:right w:val="none" w:sz="0" w:space="0" w:color="auto"/>
          </w:divBdr>
          <w:divsChild>
            <w:div w:id="91956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56B32-EC6B-4C18-A041-73C53B5D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2426</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David mazzarese</cp:lastModifiedBy>
  <cp:revision>26</cp:revision>
  <cp:lastPrinted>2001-04-23T03:30:00Z</cp:lastPrinted>
  <dcterms:created xsi:type="dcterms:W3CDTF">2021-09-06T12:59:00Z</dcterms:created>
  <dcterms:modified xsi:type="dcterms:W3CDTF">2021-09-06T15:18:00Z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(3)QXNGfvumkTzEKMvC42jyMzQ1KxtoLGnGyZ02vBPqIjIBVe6uk5aBJew+IhFuMO88m1c9XInB
vc8B2MjPuIa4Ep5dfQ1OQm/0axwgE+NZfvt401Gyk/Eg8qZcNs24JNc34In5r4RWlAw0+rcu
EkDlVU5QZQHfe2FQfQsu9z42z7juUeUrnZeXvfQ81hlPFWxx10e/yyFYOm9qqgm8UfVpsZfg
fBZgNYDvbp6QUIKfVL</vt:lpwstr>
  </property>
  <property fmtid="{D5CDD505-2E9C-101B-9397-08002B2CF9AE}" pid="3" name="_2015_ms_pID_7253431">
    <vt:lpwstr>Wt9/Kif9qSQO8SRj/cgrC7mDKvxbr69SkIUyKZfg6AUYmC9I96mxLi
pC3wGl2GlGenvC3bIuFE85/v+HG3hvFyBztbHu5fGwMT0aoVDy+XI2CRkSTKvAAxc5MMdKav
sgm4DkR05u/i1OIBIQIYrMYPDD9kxJRm14jYHmGf4koImcsPDkIMQLnwhcHK4PYY1duXRWVb
yLT0i9c/8YjfsUlWpCXAWV8YyPg5KQftN2rR</vt:lpwstr>
  </property>
  <property fmtid="{D5CDD505-2E9C-101B-9397-08002B2CF9AE}" pid="4" name="_2015_ms_pID_7253432">
    <vt:lpwstr>7+ksj5haP4tv0MbgCIinbdg=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1630894474</vt:lpwstr>
  </property>
</Properties>
</file>